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="00D7525E" w:rsidRPr="001D654A" w14:paraId="423FDBE6" w14:textId="77777777" w:rsidTr="00102356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1615" w14:textId="6A024ED4" w:rsidR="00D7525E" w:rsidRPr="001D654A" w:rsidRDefault="00AE0A1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Výživa ľudí</w:t>
            </w:r>
          </w:p>
        </w:tc>
      </w:tr>
      <w:tr w:rsidR="002D581B" w:rsidRPr="001D654A" w14:paraId="5FD0A44E" w14:textId="77777777" w:rsidTr="00102356">
        <w:trPr>
          <w:trHeight w:val="405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7E7E7E"/>
              <w:right w:val="single" w:sz="6" w:space="0" w:color="000000" w:themeColor="text1"/>
            </w:tcBorders>
            <w:shd w:val="clear" w:color="auto" w:fill="F1F1F1"/>
            <w:hideMark/>
          </w:tcPr>
          <w:p w14:paraId="639ED7FB" w14:textId="45071F34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="002D581B" w:rsidRPr="001D654A" w14:paraId="2D7433A1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23C394C" w14:textId="086A299B" w:rsidR="002D581B" w:rsidRPr="001D654A" w:rsidRDefault="00A10848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sz="6" w:space="0" w:color="7E7E7E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6F0734" w14:textId="0910AAA7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="002D581B" w:rsidRPr="001D654A" w14:paraId="455D8CC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ED63E1" w14:textId="5B0783F6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1D9802" w14:textId="2C226CF9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</w:t>
            </w:r>
            <w:r w:rsidR="00533BBF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ieda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A</w:t>
            </w:r>
            <w:r w:rsidR="00533BBF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ndreja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Hlinku 2, 949 76 Nitra</w:t>
            </w:r>
          </w:p>
        </w:tc>
      </w:tr>
      <w:tr w:rsidR="002D581B" w:rsidRPr="001D654A" w14:paraId="5351A98A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EF428E" w14:textId="10EECCF1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5D91042" w14:textId="55087172" w:rsidR="002D581B" w:rsidRPr="001D65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="002D581B" w:rsidRPr="001D654A" w14:paraId="211F33C8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E1ECBE" w14:textId="555DC4FF" w:rsidR="002D581B" w:rsidRPr="001D654A" w:rsidRDefault="00AF618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43E84" w14:textId="64088396" w:rsidR="002D581B" w:rsidRPr="001D654A" w:rsidRDefault="00EA74C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Fakulta agrobiológie a potravinových zdrojov</w:t>
            </w:r>
          </w:p>
        </w:tc>
      </w:tr>
      <w:tr w:rsidR="002D581B" w:rsidRPr="001D654A" w14:paraId="32E2BB0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1253BA" w14:textId="0C0DDE78" w:rsidR="002D581B" w:rsidRPr="001D654A" w:rsidRDefault="00CF7A6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2D581B" w:rsidRPr="001D654A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B22D8C4" w14:textId="58713E71" w:rsidR="002D581B" w:rsidRPr="001D654A" w:rsidRDefault="00EA74C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="00481FD5" w:rsidRPr="001D654A" w14:paraId="146268E7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B51FE" w14:textId="46A89D0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="00481FD5" w:rsidRPr="001D654A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426E" w14:textId="67D1097B" w:rsidR="00481FD5" w:rsidRPr="001D654A" w:rsidRDefault="003A51DD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="00344CAB"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="00481FD5" w:rsidRPr="001D654A" w14:paraId="75A81A06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4C07A5" w14:textId="7FCC5C61" w:rsidR="00481FD5" w:rsidRPr="001D654A" w:rsidRDefault="003539E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E1929" w14:textId="1DB32018" w:rsidR="00481FD5" w:rsidRPr="001D654A" w:rsidRDefault="00344CA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="002D581B" w:rsidRPr="001D654A" w14:paraId="3F50B0F8" w14:textId="77777777" w:rsidTr="00102356">
        <w:trPr>
          <w:trHeight w:val="300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1F1F1"/>
            <w:hideMark/>
          </w:tcPr>
          <w:p w14:paraId="3F2D1378" w14:textId="094BF8F6" w:rsidR="002D581B" w:rsidRPr="007F13B6" w:rsidRDefault="003C7DD2" w:rsidP="00F5430F">
            <w:pPr>
              <w:pStyle w:val="Odsekzoznamu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="002D581B" w:rsidRPr="001D654A" w14:paraId="044E16DE" w14:textId="77777777" w:rsidTr="00102356">
        <w:trPr>
          <w:trHeight w:val="20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11229C2" w14:textId="5DD5E8D6" w:rsidR="002D581B" w:rsidRPr="001D654A" w:rsidRDefault="00B32A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="009031ED" w:rsidRPr="001D654A">
              <w:rPr>
                <w:rFonts w:eastAsia="Times New Roman" w:cstheme="minorHAnsi"/>
                <w:lang w:eastAsia="sk-SK"/>
              </w:rPr>
              <w:t>)</w:t>
            </w:r>
            <w:r w:rsidR="00202CBB" w:rsidRPr="001D654A">
              <w:rPr>
                <w:rFonts w:eastAsia="Times New Roman" w:cstheme="minorHAnsi"/>
                <w:lang w:eastAsia="sk-SK"/>
              </w:rPr>
              <w:t> Názov študijného programu </w:t>
            </w:r>
            <w:r w:rsidR="0016398D" w:rsidRPr="001D654A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9BF170" w14:textId="77777777" w:rsidR="0049344A" w:rsidRDefault="002D581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</w:p>
          <w:p w14:paraId="30D8B2BF" w14:textId="3888495E" w:rsidR="002D581B" w:rsidRPr="0049344A" w:rsidRDefault="00EA74C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49344A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Výživa ľudí</w:t>
            </w:r>
            <w:r w:rsidR="00E436DF" w:rsidRPr="0049344A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 xml:space="preserve">, </w:t>
            </w:r>
            <w:r w:rsidR="00856215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2</w:t>
            </w:r>
            <w:r w:rsidR="00E436DF" w:rsidRPr="0049344A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 xml:space="preserve">. stupeň, </w:t>
            </w:r>
            <w:r w:rsidR="0049344A" w:rsidRPr="0049344A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163</w:t>
            </w:r>
            <w:r w:rsidR="00721C71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59</w:t>
            </w:r>
          </w:p>
        </w:tc>
      </w:tr>
      <w:tr w:rsidR="002D581B" w:rsidRPr="001D654A" w14:paraId="6C80B59C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213E5A" w14:textId="5D91386F" w:rsidR="002D581B" w:rsidRPr="001D654A" w:rsidRDefault="005F3F77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="00B32A3C" w:rsidRPr="001D654A">
              <w:rPr>
                <w:rFonts w:cstheme="minorHAnsi"/>
                <w:color w:val="000000" w:themeColor="text1"/>
              </w:rPr>
              <w:t>)</w:t>
            </w:r>
            <w:r w:rsidR="00A10848" w:rsidRPr="001D654A">
              <w:rPr>
                <w:rFonts w:cstheme="minorHAnsi"/>
                <w:color w:val="000000" w:themeColor="text1"/>
              </w:rPr>
              <w:t xml:space="preserve"> </w:t>
            </w:r>
            <w:r w:rsidR="007E3E5F" w:rsidRPr="001D654A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61F854" w14:textId="5C1BE6FA" w:rsidR="002D581B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C7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1C7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="00003E65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1C3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1744F" w:rsidRPr="001D654A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="001A7484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="00290E5F" w:rsidRPr="001D654A" w14:paraId="426DC0B3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F1AF5" w14:textId="1A961282" w:rsidR="00290E5F" w:rsidRPr="001D654A" w:rsidRDefault="00E62690" w:rsidP="00102356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="2F5F2CAA" w:rsidRPr="001D654A">
              <w:rPr>
                <w:rFonts w:eastAsia="Times New Roman" w:cstheme="minorHAnsi"/>
                <w:lang w:eastAsia="sk-SK"/>
              </w:rPr>
              <w:t>)Názov odboru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8A0850" w14:textId="281B9D46" w:rsidR="002E3CD7" w:rsidRPr="00C56712" w:rsidRDefault="00C56712" w:rsidP="0010235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</w:pPr>
            <w:r w:rsidRPr="00C56712">
              <w:rPr>
                <w:rFonts w:eastAsia="Times New Roman" w:cstheme="minorHAnsi"/>
                <w:b/>
                <w:bCs/>
                <w:sz w:val="18"/>
                <w:szCs w:val="18"/>
                <w:lang w:eastAsia="sk-SK"/>
              </w:rPr>
              <w:t>Poľnohospodárstvo a krajinárstvo</w:t>
            </w:r>
          </w:p>
        </w:tc>
      </w:tr>
      <w:tr w:rsidR="009E3F2C" w:rsidRPr="001D654A" w14:paraId="05809E55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F98B24" w14:textId="7C533F94" w:rsidR="009E3F2C" w:rsidRPr="001D654A" w:rsidRDefault="00BF2DAF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A5ABB9" w14:textId="7D6E5A15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3A6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14:paraId="25DF9540" w14:textId="48BDC54F" w:rsidR="00BD2498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9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D2498" w:rsidRPr="001D654A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14:paraId="1C5BB6CD" w14:textId="5F6539E3" w:rsidR="006C52C1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2C1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6C52C1" w:rsidRPr="001D654A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="009E3F2C" w:rsidRPr="001D654A" w14:paraId="3967BA52" w14:textId="77777777" w:rsidTr="00102356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7AB8CC" w14:textId="47E4A106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03FAD" w14:textId="77998087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C7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21C71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05F71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70C" w:rsidRPr="001D654A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3170C" w:rsidRPr="001D654A">
              <w:rPr>
                <w:rFonts w:cstheme="minorHAnsi"/>
                <w:color w:val="000000" w:themeColor="text1"/>
                <w:sz w:val="18"/>
                <w:szCs w:val="18"/>
              </w:rPr>
              <w:t>MSc.</w:t>
            </w:r>
          </w:p>
        </w:tc>
      </w:tr>
      <w:tr w:rsidR="009E3F2C" w:rsidRPr="001D654A" w14:paraId="26D25583" w14:textId="77777777" w:rsidTr="00A27837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F9A9E" w14:textId="586F9D85" w:rsidR="009E3F2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="009E3F2C" w:rsidRPr="001D654A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="00C46B4B" w:rsidRPr="001D654A">
              <w:rPr>
                <w:rFonts w:cstheme="minorHAnsi"/>
                <w:color w:val="000000" w:themeColor="text1"/>
              </w:rPr>
              <w:t xml:space="preserve"> </w:t>
            </w:r>
            <w:r w:rsidR="00C46B4B" w:rsidRPr="001D654A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F9B6083" w14:textId="7E85B8F4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63F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="000F34EC" w:rsidRPr="001D654A" w14:paraId="1EF708E7" w14:textId="77777777" w:rsidTr="00102356">
        <w:trPr>
          <w:trHeight w:val="24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5A32B9" w14:textId="4CC9821E" w:rsidR="000F34EC" w:rsidRPr="001D654A" w:rsidRDefault="00FA3CA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="00BF2DAF" w:rsidRPr="001D654A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="00573DC8" w:rsidRPr="001D654A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="00D975D4" w:rsidRPr="001D654A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58CE81" w14:textId="30556D5A" w:rsidR="000F34E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63F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="00573DC8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C8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578D0" w:rsidRPr="001D654A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="009E3F2C" w:rsidRPr="001D654A" w14:paraId="6ED434E1" w14:textId="77777777" w:rsidTr="00102356">
        <w:trPr>
          <w:trHeight w:val="516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746D9" w14:textId="773F1B66" w:rsidR="009E3F2C" w:rsidRPr="001D654A" w:rsidRDefault="00735CD1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5DEE0" w14:textId="7932660D" w:rsidR="009E3F2C" w:rsidRPr="001D654A" w:rsidRDefault="009E3F2C" w:rsidP="0083170C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="009E3F2C" w:rsidRPr="001D654A" w14:paraId="0247F3F5" w14:textId="77777777" w:rsidTr="00102356">
        <w:trPr>
          <w:trHeight w:val="268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D7F2B" w14:textId="047E95BE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="00CA58A2" w:rsidRPr="001D654A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046FF5" w14:textId="34DCA29D" w:rsidR="009E3F2C" w:rsidRPr="001D654A" w:rsidRDefault="00000000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263F3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="001D654A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="009E3F2C" w:rsidRP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="009E3F2C" w:rsidRPr="001D654A" w14:paraId="3BB4E16B" w14:textId="77777777" w:rsidTr="00A27837">
        <w:trPr>
          <w:trHeight w:val="30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6AB57" w14:textId="763E90FD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="006824E0" w:rsidRPr="001D654A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C7D7F7" w14:textId="27922D80" w:rsidR="009E3F2C" w:rsidRPr="001D654A" w:rsidRDefault="00000000" w:rsidP="00A27837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6C6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6C64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37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2C" w:rsidRPr="001D654A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E3F2C" w:rsidRPr="001D654A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="009E3F2C" w:rsidRPr="001D654A" w14:paraId="3A3206E0" w14:textId="77777777" w:rsidTr="00102356">
        <w:trPr>
          <w:trHeight w:val="290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F318FE9" w14:textId="77777777" w:rsidR="007C37F1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="003424F3" w:rsidRPr="001D654A">
              <w:rPr>
                <w:rFonts w:eastAsia="Times New Roman" w:cstheme="minorHAnsi"/>
                <w:lang w:eastAsia="sk-SK"/>
              </w:rPr>
              <w:t>Kapacita študijného progr</w:t>
            </w:r>
            <w:r w:rsidR="00C74690" w:rsidRPr="001D654A">
              <w:rPr>
                <w:rFonts w:eastAsia="Times New Roman" w:cstheme="minorHAnsi"/>
                <w:lang w:eastAsia="sk-SK"/>
              </w:rPr>
              <w:t xml:space="preserve">amu </w:t>
            </w:r>
            <w:r w:rsidR="007C37F1" w:rsidRPr="001D654A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14:paraId="065FB14C" w14:textId="30B45146" w:rsidR="009E3F2C" w:rsidRPr="001D654A" w:rsidRDefault="009E3F2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157CD" w14:textId="5ABD5F3C" w:rsidR="00D375F2" w:rsidRPr="001D654A" w:rsidRDefault="00476BFB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="009E3F2C" w:rsidRPr="001D654A" w14:paraId="5D36E8CA" w14:textId="77777777" w:rsidTr="00102356">
        <w:trPr>
          <w:trHeight w:val="267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1E625" w14:textId="2304FA43" w:rsidR="009E3F2C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="009E3F2C" w:rsidRPr="001D654A" w14:paraId="031D1CD3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D2D494" w14:textId="02C1B1AD" w:rsidR="004A3512" w:rsidRDefault="00A31AFE" w:rsidP="00EA5ED2">
            <w:pPr>
              <w:spacing w:after="0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</w:pPr>
            <w:r w:rsidRPr="00A31AFE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Študijný program </w:t>
            </w:r>
            <w:r w:rsidRPr="00A31AFE">
              <w:rPr>
                <w:rFonts w:eastAsia="Times New Roman" w:cs="Times New Roman"/>
                <w:bCs/>
                <w:i/>
                <w:iCs/>
                <w:sz w:val="18"/>
                <w:szCs w:val="18"/>
                <w:lang w:eastAsia="sk-SK"/>
              </w:rPr>
              <w:t>Výživa ľudí</w:t>
            </w:r>
            <w:r w:rsidRPr="00A31AFE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na </w:t>
            </w:r>
            <w:r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2. </w:t>
            </w:r>
            <w:r w:rsidRPr="00A31AFE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stupni vysokoškolského štúdia nadväzuje na bakalárske vzdelanie v oblasti výživy, potravinárstva, biológie alebo príbuzných odborov. Jeho cieľom je pripraviť odborníkov schopných analyzovať, hodnotiť a navrhovať riešenia v oblasti výživy jednotlivcov i populácií. Absolventi získajú hlboké teoretické znalosti a praktické zručnosti umožňujúce pôsobiť v oblasti </w:t>
            </w:r>
            <w:r w:rsidR="004572C6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vzdelávania, poradenstva</w:t>
            </w:r>
            <w:r w:rsidR="00F667C7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,</w:t>
            </w:r>
            <w:r w:rsidR="004A3512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 </w:t>
            </w:r>
            <w:r w:rsidRPr="00A31AFE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výskumu</w:t>
            </w:r>
            <w:r w:rsidR="004A3512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</w:t>
            </w:r>
            <w:r w:rsidR="00F667C7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a</w:t>
            </w:r>
            <w:r w:rsidRPr="00A31AFE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zdravia. </w:t>
            </w:r>
          </w:p>
          <w:p w14:paraId="7F99DD46" w14:textId="21AA9996" w:rsidR="001C3C29" w:rsidRPr="0083075F" w:rsidRDefault="006E580A" w:rsidP="00EA5ED2">
            <w:pPr>
              <w:spacing w:after="0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</w:pPr>
            <w:r w:rsidRPr="0083075F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Kľúčové tematické oblasti pokrývajú</w:t>
            </w:r>
            <w:r w:rsidR="001C3C29" w:rsidRPr="0083075F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:</w:t>
            </w:r>
          </w:p>
          <w:p w14:paraId="0C7A6CA5" w14:textId="3820C94E" w:rsidR="00B51A38" w:rsidRDefault="001C3C29" w:rsidP="001B27BD">
            <w:pPr>
              <w:spacing w:after="0"/>
              <w:jc w:val="both"/>
              <w:rPr>
                <w:sz w:val="18"/>
                <w:szCs w:val="18"/>
                <w:lang w:eastAsia="sk-SK"/>
              </w:rPr>
            </w:pPr>
            <w:r w:rsidRPr="0083075F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Teoretické a metodologické základy</w:t>
            </w:r>
            <w:r w:rsidR="0061166A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</w:t>
            </w:r>
            <w:r w:rsidR="00BB02BA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aplikovanej biológie, </w:t>
            </w:r>
            <w:r w:rsidR="002D1380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biochémie a mikrobiológie potravín, </w:t>
            </w:r>
            <w:r w:rsidR="00D5038C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vedeckej metodológie výskumu </w:t>
            </w:r>
            <w:r w:rsidR="00FC068F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humánnej</w:t>
            </w:r>
            <w:r w:rsidR="00D5038C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výživy, </w:t>
            </w:r>
            <w:r w:rsidR="00A34BA2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zhromažďovanie a analýza dát o výžive </w:t>
            </w:r>
            <w:r w:rsidR="00126397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populáci</w:t>
            </w:r>
            <w:r w:rsidR="00DE3690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í</w:t>
            </w:r>
            <w:r w:rsidR="00361730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,</w:t>
            </w:r>
            <w:r w:rsidR="001B27BD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metódy hodnotenia telesného zloženia, </w:t>
            </w:r>
            <w:r w:rsidR="00361730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dietológia a</w:t>
            </w:r>
            <w:r w:rsidR="00126397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 personalizovaná výživa</w:t>
            </w:r>
            <w:r w:rsidR="00FC068F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>.</w:t>
            </w:r>
            <w:r w:rsidR="005326C6"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  <w:t xml:space="preserve"> </w:t>
            </w:r>
            <w:r w:rsidR="00C561AD" w:rsidRPr="00C561AD">
              <w:rPr>
                <w:rFonts w:ascii="Times New Roman" w:eastAsia="Times New Roman" w:hAnsi="Symbol" w:cs="Times New Roman"/>
                <w:sz w:val="24"/>
                <w:szCs w:val="24"/>
                <w:lang w:eastAsia="sk-SK"/>
              </w:rPr>
              <w:t xml:space="preserve"> </w:t>
            </w:r>
          </w:p>
          <w:p w14:paraId="2CEC5F9F" w14:textId="3A898A63" w:rsidR="007B6D8B" w:rsidRPr="007B6D8B" w:rsidRDefault="00322473" w:rsidP="007B6D8B">
            <w:pPr>
              <w:spacing w:after="0"/>
              <w:jc w:val="both"/>
              <w:rPr>
                <w:rFonts w:eastAsia="Times New Roman" w:cs="Times New Roman"/>
                <w:bCs/>
                <w:iCs/>
                <w:sz w:val="18"/>
                <w:szCs w:val="18"/>
                <w:lang w:eastAsia="sk-SK"/>
              </w:rPr>
            </w:pPr>
            <w:r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Obsah študijného programu pokrýva minimálne 80 % kľúčových oblastí študijného odboru</w:t>
            </w:r>
            <w:r w:rsidR="004274FC"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Poľnohospodárstvo a </w:t>
            </w:r>
            <w:r w:rsidR="00E142B1"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krajinárstvo</w:t>
            </w:r>
            <w:r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, čím zabezpečuje vysokú mieru obsahovej zhody s odborom a jeho profiláciou</w:t>
            </w:r>
            <w:r w:rsidR="00E142B1"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="00E142B1" w:rsidRPr="0083075F">
              <w:rPr>
                <w:rFonts w:cstheme="minorHAnsi"/>
                <w:iCs/>
                <w:color w:val="000000" w:themeColor="text1"/>
                <w:sz w:val="18"/>
                <w:szCs w:val="18"/>
              </w:rPr>
              <w:t xml:space="preserve">v zmysle </w:t>
            </w:r>
            <w:r w:rsidR="00E142B1" w:rsidRPr="0083075F">
              <w:rPr>
                <w:rFonts w:eastAsia="Times New Roman" w:cstheme="minorHAnsi"/>
                <w:iCs/>
                <w:color w:val="000000" w:themeColor="text1"/>
                <w:sz w:val="18"/>
                <w:szCs w:val="18"/>
                <w:lang w:eastAsia="sk-SK"/>
              </w:rPr>
              <w:t>vyhlášky MŠ 244/2019 o sústave študijných odborov</w:t>
            </w:r>
            <w:r w:rsidRPr="0083075F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.</w:t>
            </w:r>
          </w:p>
        </w:tc>
      </w:tr>
      <w:tr w:rsidR="00820BB3" w:rsidRPr="001D654A" w14:paraId="0FF7BF93" w14:textId="77777777" w:rsidTr="00102356">
        <w:trPr>
          <w:trHeight w:val="22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C08694" w14:textId="3261B688" w:rsidR="00820BB3" w:rsidRPr="001D654A" w:rsidRDefault="00820BB3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="00820BB3" w:rsidRPr="001D654A" w14:paraId="29A8F27F" w14:textId="77777777" w:rsidTr="00102356">
        <w:trPr>
          <w:trHeight w:val="516"/>
        </w:trPr>
        <w:tc>
          <w:tcPr>
            <w:tcW w:w="907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90DE21" w14:textId="05D4C240" w:rsidR="003F402D" w:rsidRPr="0086764E" w:rsidRDefault="003F402D" w:rsidP="00102356">
            <w:pPr>
              <w:spacing w:after="0" w:line="240" w:lineRule="auto"/>
              <w:jc w:val="both"/>
              <w:textAlignment w:val="baseline"/>
              <w:rPr>
                <w:rFonts w:cstheme="minorHAnsi"/>
                <w:iCs/>
                <w:sz w:val="18"/>
                <w:szCs w:val="18"/>
              </w:rPr>
            </w:pPr>
            <w:r w:rsidRPr="0086764E">
              <w:rPr>
                <w:rFonts w:cstheme="minorHAnsi"/>
                <w:iCs/>
                <w:sz w:val="18"/>
                <w:szCs w:val="18"/>
              </w:rPr>
              <w:t>Š</w:t>
            </w:r>
            <w:r w:rsidR="00C829B2" w:rsidRPr="0086764E">
              <w:rPr>
                <w:rFonts w:cstheme="minorHAnsi"/>
                <w:iCs/>
                <w:sz w:val="18"/>
                <w:szCs w:val="18"/>
              </w:rPr>
              <w:t>tudijný program Výživa ľudí sa od ostatných študijných programov na SPU v Nitre v študijnom odbore Poľnohospodárstvo a krajinárstvo odlišuje prakticky od všetkých študijných programov v povinných a profilových predmetoch, pričom  významné rozdiely sú v aj v skupine predmetov povinne voliteľných.</w:t>
            </w:r>
          </w:p>
          <w:p w14:paraId="10ADC1D6" w14:textId="77777777" w:rsidR="00A53D39" w:rsidRPr="0086764E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86764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Kľúčové aspekty originality programu:</w:t>
            </w:r>
          </w:p>
          <w:p w14:paraId="7D697C8F" w14:textId="0909B836" w:rsidR="00A53D39" w:rsidRPr="0086764E" w:rsidRDefault="00A53D39" w:rsidP="00E65489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86764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Integrácia princípov udržateľnosti – </w:t>
            </w:r>
            <w:r w:rsidR="0006062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študijný p</w:t>
            </w:r>
            <w:r w:rsidR="00060626" w:rsidRPr="00060626">
              <w:rPr>
                <w:rFonts w:cstheme="minorHAnsi"/>
                <w:iCs/>
                <w:sz w:val="18"/>
                <w:szCs w:val="18"/>
              </w:rPr>
              <w:t xml:space="preserve">rogram integruje poznatky </w:t>
            </w:r>
            <w:r w:rsidR="00926B88">
              <w:rPr>
                <w:rFonts w:cstheme="minorHAnsi"/>
                <w:iCs/>
                <w:sz w:val="18"/>
                <w:szCs w:val="18"/>
              </w:rPr>
              <w:t>b</w:t>
            </w:r>
            <w:r w:rsidR="006120FA" w:rsidRPr="0006062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iochemických, antropometrických</w:t>
            </w:r>
            <w:r w:rsidR="00926B88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,</w:t>
            </w:r>
            <w:r w:rsidR="006120FA" w:rsidRPr="0006062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behaviorálnych </w:t>
            </w:r>
            <w:r w:rsidR="000C1E3A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 ďalších</w:t>
            </w:r>
            <w:r w:rsidR="00060626" w:rsidRPr="00060626">
              <w:rPr>
                <w:rFonts w:cstheme="minorHAnsi"/>
                <w:iCs/>
                <w:sz w:val="18"/>
                <w:szCs w:val="18"/>
              </w:rPr>
              <w:t xml:space="preserve"> oblastí, čím vytvára komplexný pohľad na výživu ako nástroj</w:t>
            </w:r>
            <w:r w:rsidR="006D5EBB">
              <w:rPr>
                <w:rFonts w:cstheme="minorHAnsi"/>
                <w:iCs/>
                <w:sz w:val="18"/>
                <w:szCs w:val="18"/>
              </w:rPr>
              <w:t>a</w:t>
            </w:r>
            <w:r w:rsidR="00060626" w:rsidRPr="00060626">
              <w:rPr>
                <w:rFonts w:cstheme="minorHAnsi"/>
                <w:iCs/>
                <w:sz w:val="18"/>
                <w:szCs w:val="18"/>
              </w:rPr>
              <w:t xml:space="preserve"> prevencie, liečby a podpory kvality života</w:t>
            </w:r>
            <w:r w:rsidR="000C1E3A">
              <w:rPr>
                <w:rFonts w:cstheme="minorHAnsi"/>
                <w:iCs/>
                <w:sz w:val="18"/>
                <w:szCs w:val="18"/>
              </w:rPr>
              <w:t xml:space="preserve"> s dôrazom na personalizovanú a aplikovanú dietológiu.</w:t>
            </w:r>
          </w:p>
          <w:p w14:paraId="52DC6386" w14:textId="49D36E44" w:rsidR="00A53D39" w:rsidRPr="00DD064C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lastRenderedPageBreak/>
              <w:t xml:space="preserve">Prepojenie s modernými technológiami – </w:t>
            </w:r>
            <w:r w:rsidR="00E6548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v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yužitie digitálnych nástrojov, modelovani</w:t>
            </w:r>
            <w:r w:rsidR="00DA314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e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 simuláci</w:t>
            </w:r>
            <w:r w:rsidR="00DA314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="00DD064C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vy</w:t>
            </w:r>
            <w:r w:rsidR="001D0D6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tvárania personalizova</w:t>
            </w:r>
            <w:r w:rsidR="00F42AB7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nej výživy pomocou </w:t>
            </w:r>
            <w:r w:rsidR="00E434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vy</w:t>
            </w:r>
            <w:r w:rsidR="00E43462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užívania</w:t>
            </w:r>
            <w:r w:rsidR="00E434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="00E54A3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najnovších</w:t>
            </w:r>
            <w:r w:rsidR="00E434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="00E54A3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nutričných</w:t>
            </w:r>
            <w:r w:rsidR="00E434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aplikácii a</w:t>
            </w:r>
            <w:r w:rsidR="00B40E47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 </w:t>
            </w:r>
            <w:r w:rsidR="00E434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softvérov</w:t>
            </w:r>
            <w:r w:rsidR="00B40E47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,</w:t>
            </w:r>
            <w:r w:rsidR="00E54A3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čím reflektuje </w:t>
            </w:r>
            <w:r w:rsidR="0086764E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na 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aktuálne trendy v</w:t>
            </w:r>
            <w:r w:rsidR="006F7A2C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 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oblasti</w:t>
            </w:r>
            <w:r w:rsidR="006F7A2C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výživy ľudí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.</w:t>
            </w:r>
          </w:p>
          <w:p w14:paraId="0750B2AE" w14:textId="3D5F9C16" w:rsidR="00327696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Interdisciplinárny prístup – </w:t>
            </w:r>
            <w:r w:rsidR="00DA11F1" w:rsidRPr="00DA11F1">
              <w:t xml:space="preserve"> </w:t>
            </w:r>
            <w:r w:rsidR="00DA11F1" w:rsidRPr="00DA11F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rozvoj jazykových, komunikačných a analytických zručností</w:t>
            </w:r>
            <w:r w:rsidR="00DA11F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umožňuje</w:t>
            </w:r>
            <w:r w:rsidR="00DA11F1" w:rsidRPr="00DA11F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absolvent</w:t>
            </w:r>
            <w:r w:rsidR="00327696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om </w:t>
            </w:r>
            <w:r w:rsidR="006B3DD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riešiť </w:t>
            </w:r>
            <w:r w:rsidR="006B3DD9" w:rsidRPr="006B3DD9">
              <w:t xml:space="preserve"> </w:t>
            </w:r>
            <w:r w:rsidR="006B3DD9" w:rsidRPr="006B3DD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globálne problémy v oblasti výživy</w:t>
            </w:r>
            <w:r w:rsidR="00F51D0A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.</w:t>
            </w:r>
          </w:p>
          <w:p w14:paraId="1C969F60" w14:textId="173F0EA7" w:rsidR="0084243B" w:rsidRDefault="00A53D39" w:rsidP="00102356">
            <w:pPr>
              <w:spacing w:after="0" w:line="240" w:lineRule="auto"/>
              <w:jc w:val="both"/>
              <w:textAlignment w:val="baseline"/>
              <w:rPr>
                <w:iCs/>
                <w:sz w:val="18"/>
                <w:szCs w:val="18"/>
              </w:rPr>
            </w:pP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Zameranie na adaptáciu na </w:t>
            </w:r>
            <w:r w:rsidR="00726E01"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nové trendy vo výžive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– </w:t>
            </w:r>
            <w:r w:rsidR="00365162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štúdium</w:t>
            </w:r>
            <w:r w:rsidR="00DB1429" w:rsidRPr="00DD064C">
              <w:rPr>
                <w:iCs/>
                <w:sz w:val="18"/>
                <w:szCs w:val="18"/>
              </w:rPr>
              <w:t xml:space="preserve"> </w:t>
            </w:r>
            <w:r w:rsidR="00365162" w:rsidRPr="00365162">
              <w:rPr>
                <w:iCs/>
                <w:sz w:val="18"/>
                <w:szCs w:val="18"/>
              </w:rPr>
              <w:t>kladie dôraz na vedecký prístup, kritické myslenie, metodologick</w:t>
            </w:r>
            <w:r w:rsidR="00B90E83">
              <w:rPr>
                <w:iCs/>
                <w:sz w:val="18"/>
                <w:szCs w:val="18"/>
              </w:rPr>
              <w:t>ú</w:t>
            </w:r>
            <w:r w:rsidR="00365162" w:rsidRPr="00365162">
              <w:rPr>
                <w:iCs/>
                <w:sz w:val="18"/>
                <w:szCs w:val="18"/>
              </w:rPr>
              <w:t xml:space="preserve"> precíznosť a aplikovanú prax</w:t>
            </w:r>
            <w:r w:rsidR="00C44E6D">
              <w:rPr>
                <w:iCs/>
                <w:sz w:val="18"/>
                <w:szCs w:val="18"/>
              </w:rPr>
              <w:t xml:space="preserve"> v</w:t>
            </w:r>
            <w:r w:rsidR="00AE338C">
              <w:rPr>
                <w:iCs/>
                <w:sz w:val="18"/>
                <w:szCs w:val="18"/>
              </w:rPr>
              <w:t xml:space="preserve"> </w:t>
            </w:r>
            <w:r w:rsidR="00365162">
              <w:rPr>
                <w:iCs/>
                <w:sz w:val="18"/>
                <w:szCs w:val="18"/>
              </w:rPr>
              <w:t xml:space="preserve">humánnej </w:t>
            </w:r>
            <w:r w:rsidR="00AE338C">
              <w:rPr>
                <w:iCs/>
                <w:sz w:val="18"/>
                <w:szCs w:val="18"/>
              </w:rPr>
              <w:t>výživ</w:t>
            </w:r>
            <w:r w:rsidR="00C44E6D">
              <w:rPr>
                <w:iCs/>
                <w:sz w:val="18"/>
                <w:szCs w:val="18"/>
              </w:rPr>
              <w:t>e.</w:t>
            </w:r>
            <w:r w:rsidR="00365162" w:rsidRPr="00365162">
              <w:rPr>
                <w:iCs/>
                <w:sz w:val="18"/>
                <w:szCs w:val="18"/>
              </w:rPr>
              <w:t xml:space="preserve"> Absolventi sú pripravení aktívne sa zapájať do odborného, výskumného aj poradenského pôsobenia v oblasti výživy a zdravého životného štýlu.</w:t>
            </w:r>
          </w:p>
          <w:p w14:paraId="0AD1B211" w14:textId="738F8C31" w:rsidR="00820BB3" w:rsidRPr="00EF0491" w:rsidRDefault="00A53D3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</w:pP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Aplikovaný charakter vzdelávania – </w:t>
            </w:r>
            <w:r w:rsidR="00C0041D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polupráca s praxou, účasť na projektoch a praktické riešenia </w:t>
            </w:r>
            <w:r w:rsidR="006D71AE" w:rsidRPr="006D71A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reálnych problémov od </w:t>
            </w:r>
            <w:r w:rsidR="00A156C9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analýzy životného štýlu a spôsobu výživy a</w:t>
            </w:r>
            <w:r w:rsidR="00EF049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ž po </w:t>
            </w:r>
            <w:r w:rsidR="006D71AE" w:rsidRPr="006D71A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tvorb</w:t>
            </w:r>
            <w:r w:rsidR="00EF049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u</w:t>
            </w:r>
            <w:r w:rsidR="006D71AE" w:rsidRPr="006D71A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výživov</w:t>
            </w:r>
            <w:r w:rsidR="00EF049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ých plánov a ďalších </w:t>
            </w:r>
            <w:r w:rsidR="00DA65C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praktických</w:t>
            </w:r>
            <w:r w:rsidR="00EF049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odporúčaní </w:t>
            </w:r>
            <w:r w:rsidR="00DA65C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súvisiacich</w:t>
            </w:r>
            <w:r w:rsidR="00EF0491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so zdravím</w:t>
            </w:r>
            <w:r w:rsidR="00DA65CB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 a výživou </w:t>
            </w:r>
            <w:r w:rsidR="006D71AE" w:rsidRPr="006D71AE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 xml:space="preserve">v populácii </w:t>
            </w:r>
            <w:r w:rsidRPr="00DD064C">
              <w:rPr>
                <w:rFonts w:eastAsia="Times New Roman" w:cstheme="minorHAnsi"/>
                <w:iCs/>
                <w:sz w:val="18"/>
                <w:szCs w:val="18"/>
                <w:lang w:eastAsia="sk-SK"/>
              </w:rPr>
              <w:t>robia program jedinečným v rámci ponuky SPU v Nitre.</w:t>
            </w:r>
          </w:p>
        </w:tc>
      </w:tr>
    </w:tbl>
    <w:p w14:paraId="42C786ED" w14:textId="7D297E98" w:rsidR="002D581B" w:rsidRPr="00344CAB" w:rsidRDefault="002D581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eastAsia="sk-SK"/>
        </w:rPr>
      </w:pPr>
    </w:p>
    <w:p w14:paraId="36CAEEAD" w14:textId="03A384CC" w:rsidR="006F6CDB" w:rsidRPr="00344CAB" w:rsidRDefault="64D16BA1" w:rsidP="00102356">
      <w:pPr>
        <w:jc w:val="both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="46D296A5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="49B06D8C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14:paraId="39B6DBBE" w14:textId="5B22ACD3" w:rsidR="006F6CDB" w:rsidRPr="00F130BF" w:rsidRDefault="0002381A" w:rsidP="00F5430F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Uplatnenie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B52BCC" w:rsidRPr="00344CAB" w14:paraId="1C754D47" w14:textId="77777777" w:rsidTr="00CA6F62">
        <w:trPr>
          <w:trHeight w:val="205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EDC31" w14:textId="6ABA8725" w:rsidR="00BA4FE5" w:rsidRDefault="00FA7B88" w:rsidP="0000052D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FF3691">
              <w:rPr>
                <w:color w:val="EE0000"/>
                <w:sz w:val="18"/>
                <w:szCs w:val="18"/>
              </w:rPr>
              <w:t>Absolventi inžinierskeho študijného programu nachádzajú uplatnenie v širokom spektre profesií v súlade so získanými vedomosťami, zručnosťami a kompetenciami. Môžu pôsobiť v potravinárskom priemysle ako špecialisti na vývoj funkčných a zdravotne bezpečných potravín; vo výskumných inštitúciách zameraných na výživu, potraviny a zdravie; v oblasti poradenstva ako nutriční poradcovia a poradcovia zdravého životného štýlu; v neziskovom sektore ako experti na výživové programy pre rôzne skupiny obyvateľstva; v</w:t>
            </w:r>
            <w:r w:rsidR="00724525" w:rsidRPr="00FF3691">
              <w:rPr>
                <w:color w:val="EE0000"/>
                <w:sz w:val="18"/>
                <w:szCs w:val="18"/>
              </w:rPr>
              <w:t> školskom stravovaní</w:t>
            </w:r>
            <w:r w:rsidRPr="00FF3691">
              <w:rPr>
                <w:color w:val="EE0000"/>
                <w:sz w:val="18"/>
                <w:szCs w:val="18"/>
              </w:rPr>
              <w:t>, kontrolných inštitúciách, organizáciách pre vnútorný a medzinárodný obchod s poľnohospodárskymi produktmi a potravinami, distribučných spoločnostiach v oblasti potravín, ako aj v oblasti osvety a reklamy.</w:t>
            </w:r>
            <w:r w:rsidR="001150A4">
              <w:rPr>
                <w:color w:val="EE0000"/>
                <w:sz w:val="18"/>
                <w:szCs w:val="18"/>
              </w:rPr>
              <w:t xml:space="preserve"> </w:t>
            </w:r>
            <w:r w:rsidR="0000052D" w:rsidRPr="00FF3691">
              <w:rPr>
                <w:color w:val="EE0000"/>
                <w:sz w:val="18"/>
                <w:szCs w:val="18"/>
              </w:rPr>
              <w:t xml:space="preserve">Študijný program Výživa ľudí má výrazný potenciál z hľadiska uplatnenia absolventov, najmä v kontexte súčasných spoločenských trendov zvýšeného dopytu po odborníkoch na zdravý životný štýl, prevenciu chorôb, udržateľnosť stravovania a potravinovú bezpečnosť. </w:t>
            </w:r>
          </w:p>
          <w:p w14:paraId="7AE7690D" w14:textId="41DF305B" w:rsidR="00FA7B88" w:rsidRPr="00FF3691" w:rsidRDefault="0000052D" w:rsidP="0000052D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FF3691">
              <w:rPr>
                <w:color w:val="EE0000"/>
                <w:sz w:val="18"/>
                <w:szCs w:val="18"/>
              </w:rPr>
              <w:t>Uplatnenie v praxi závisí aj od individuálnych schopností a aktivity samotného absolventa pri hľadaní zamestnania.</w:t>
            </w:r>
          </w:p>
          <w:p w14:paraId="4786E112" w14:textId="2EBBCD0C" w:rsidR="00B52BCC" w:rsidRPr="00E070C4" w:rsidRDefault="00B52BCC" w:rsidP="00FA7B88">
            <w:pPr>
              <w:pStyle w:val="Bezriadkovania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B227030" w14:textId="7C2CC979" w:rsidR="006F6CDB" w:rsidRPr="00344CAB" w:rsidRDefault="006F6CDB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B30F61C" w14:textId="1A3DCE73" w:rsidR="00883E51" w:rsidRPr="00F130BF" w:rsidRDefault="00883E51" w:rsidP="00F5430F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83E51" w:rsidRPr="000619B4" w14:paraId="7A7818C2" w14:textId="77777777" w:rsidTr="00CA6F62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15459" w14:textId="697F9476" w:rsidR="005F7472" w:rsidRPr="007C6847" w:rsidRDefault="007C6847" w:rsidP="00324CB8">
            <w:pPr>
              <w:pStyle w:val="Bezriadkovania"/>
              <w:jc w:val="both"/>
              <w:rPr>
                <w:rFonts w:cstheme="minorHAnsi"/>
                <w:sz w:val="18"/>
                <w:szCs w:val="18"/>
              </w:rPr>
            </w:pPr>
            <w:r w:rsidRPr="007C6847">
              <w:rPr>
                <w:rFonts w:cstheme="minorHAnsi"/>
                <w:sz w:val="18"/>
                <w:szCs w:val="18"/>
              </w:rPr>
              <w:t>Absolvent disponuje hlbokými, odborne zameranými poznatkami z</w:t>
            </w:r>
            <w:r w:rsidRPr="00B81239">
              <w:rPr>
                <w:rFonts w:cstheme="minorHAnsi"/>
                <w:sz w:val="18"/>
                <w:szCs w:val="18"/>
              </w:rPr>
              <w:t> </w:t>
            </w:r>
            <w:r w:rsidRPr="007C6847">
              <w:rPr>
                <w:rFonts w:cstheme="minorHAnsi"/>
                <w:sz w:val="18"/>
                <w:szCs w:val="18"/>
              </w:rPr>
              <w:t>oblastí</w:t>
            </w:r>
            <w:r w:rsidRPr="00B81239">
              <w:rPr>
                <w:rFonts w:cstheme="minorHAnsi"/>
                <w:sz w:val="18"/>
                <w:szCs w:val="18"/>
              </w:rPr>
              <w:t xml:space="preserve"> humánnej </w:t>
            </w:r>
            <w:r w:rsidRPr="007C6847">
              <w:rPr>
                <w:rFonts w:cstheme="minorHAnsi"/>
                <w:sz w:val="18"/>
                <w:szCs w:val="18"/>
              </w:rPr>
              <w:t xml:space="preserve">výživy, </w:t>
            </w:r>
            <w:r w:rsidR="007775F9" w:rsidRPr="00B81239">
              <w:rPr>
                <w:rFonts w:cstheme="minorHAnsi"/>
                <w:sz w:val="18"/>
                <w:szCs w:val="18"/>
              </w:rPr>
              <w:t xml:space="preserve">fyziologickej a </w:t>
            </w:r>
            <w:r w:rsidRPr="007C6847">
              <w:rPr>
                <w:rFonts w:cstheme="minorHAnsi"/>
                <w:sz w:val="18"/>
                <w:szCs w:val="18"/>
              </w:rPr>
              <w:t xml:space="preserve">klinickej </w:t>
            </w:r>
            <w:r w:rsidR="00B81239" w:rsidRPr="00B81239">
              <w:rPr>
                <w:rFonts w:cstheme="minorHAnsi"/>
                <w:sz w:val="18"/>
                <w:szCs w:val="18"/>
              </w:rPr>
              <w:t>diabetológi</w:t>
            </w:r>
            <w:r w:rsidR="00D2458F">
              <w:rPr>
                <w:rFonts w:cstheme="minorHAnsi"/>
                <w:sz w:val="18"/>
                <w:szCs w:val="18"/>
              </w:rPr>
              <w:t>e</w:t>
            </w:r>
            <w:r w:rsidR="00AE2A54" w:rsidRPr="00B81239">
              <w:rPr>
                <w:rFonts w:cstheme="minorHAnsi"/>
                <w:sz w:val="18"/>
                <w:szCs w:val="18"/>
              </w:rPr>
              <w:t xml:space="preserve">  </w:t>
            </w:r>
            <w:r w:rsidR="00B81239" w:rsidRPr="00B81239">
              <w:rPr>
                <w:rFonts w:cstheme="minorHAnsi"/>
                <w:sz w:val="18"/>
                <w:szCs w:val="18"/>
              </w:rPr>
              <w:t xml:space="preserve">a </w:t>
            </w:r>
            <w:r w:rsidR="00AE2A54" w:rsidRPr="00B81239">
              <w:rPr>
                <w:rFonts w:cstheme="minorHAnsi"/>
                <w:sz w:val="18"/>
                <w:szCs w:val="18"/>
              </w:rPr>
              <w:t>dietetiky</w:t>
            </w:r>
            <w:r w:rsidR="005F7472" w:rsidRPr="00B81239">
              <w:rPr>
                <w:rFonts w:cstheme="minorHAnsi"/>
                <w:sz w:val="18"/>
                <w:szCs w:val="18"/>
              </w:rPr>
              <w:t>,</w:t>
            </w:r>
            <w:r w:rsidRPr="007C6847">
              <w:rPr>
                <w:rFonts w:cstheme="minorHAnsi"/>
                <w:sz w:val="18"/>
                <w:szCs w:val="18"/>
              </w:rPr>
              <w:t xml:space="preserve"> nutričnej epidemiológie</w:t>
            </w:r>
            <w:r w:rsidR="005F7472" w:rsidRPr="00B81239">
              <w:rPr>
                <w:rFonts w:cstheme="minorHAnsi"/>
                <w:sz w:val="18"/>
                <w:szCs w:val="18"/>
              </w:rPr>
              <w:t xml:space="preserve"> a p</w:t>
            </w:r>
            <w:r w:rsidR="005F7472" w:rsidRPr="007C6847">
              <w:rPr>
                <w:rFonts w:cstheme="minorHAnsi"/>
                <w:sz w:val="18"/>
                <w:szCs w:val="18"/>
              </w:rPr>
              <w:t>sychosociálnych faktorov ovplyvňujúcich stravovacie správanie</w:t>
            </w:r>
            <w:r w:rsidR="00324CB8" w:rsidRPr="00B81239">
              <w:rPr>
                <w:rFonts w:cstheme="minorHAnsi"/>
                <w:sz w:val="18"/>
                <w:szCs w:val="18"/>
              </w:rPr>
              <w:t xml:space="preserve"> človeka.</w:t>
            </w:r>
          </w:p>
          <w:p w14:paraId="69B4A50A" w14:textId="4C63D69A" w:rsidR="00FB3C8A" w:rsidRPr="00B81239" w:rsidRDefault="00466DCB" w:rsidP="003B062F">
            <w:pPr>
              <w:pStyle w:val="Bezriadkovania"/>
              <w:jc w:val="both"/>
              <w:rPr>
                <w:rFonts w:cstheme="minorHAnsi"/>
                <w:sz w:val="18"/>
                <w:szCs w:val="18"/>
              </w:rPr>
            </w:pPr>
            <w:r w:rsidRPr="00B81239">
              <w:rPr>
                <w:rFonts w:cstheme="minorHAnsi"/>
                <w:sz w:val="18"/>
                <w:szCs w:val="18"/>
              </w:rPr>
              <w:t>Vie analyzovať b</w:t>
            </w:r>
            <w:r w:rsidR="007C6847" w:rsidRPr="007C6847">
              <w:rPr>
                <w:rFonts w:cstheme="minorHAnsi"/>
                <w:sz w:val="18"/>
                <w:szCs w:val="18"/>
              </w:rPr>
              <w:t>iochemick</w:t>
            </w:r>
            <w:r w:rsidRPr="00B81239">
              <w:rPr>
                <w:rFonts w:cstheme="minorHAnsi"/>
                <w:sz w:val="18"/>
                <w:szCs w:val="18"/>
              </w:rPr>
              <w:t>é</w:t>
            </w:r>
            <w:r w:rsidR="007C6847" w:rsidRPr="007C6847">
              <w:rPr>
                <w:rFonts w:cstheme="minorHAnsi"/>
                <w:sz w:val="18"/>
                <w:szCs w:val="18"/>
              </w:rPr>
              <w:t>, fyziologick</w:t>
            </w:r>
            <w:r w:rsidRPr="00B81239">
              <w:rPr>
                <w:rFonts w:cstheme="minorHAnsi"/>
                <w:sz w:val="18"/>
                <w:szCs w:val="18"/>
              </w:rPr>
              <w:t>é</w:t>
            </w:r>
            <w:r w:rsidR="00D40313" w:rsidRPr="00B81239">
              <w:rPr>
                <w:rFonts w:cstheme="minorHAnsi"/>
                <w:sz w:val="18"/>
                <w:szCs w:val="18"/>
              </w:rPr>
              <w:t>,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mikrobiologick</w:t>
            </w:r>
            <w:r w:rsidRPr="00B81239">
              <w:rPr>
                <w:rFonts w:cstheme="minorHAnsi"/>
                <w:sz w:val="18"/>
                <w:szCs w:val="18"/>
              </w:rPr>
              <w:t>é</w:t>
            </w:r>
            <w:r w:rsidR="00D40313" w:rsidRPr="00B81239">
              <w:rPr>
                <w:rFonts w:cstheme="minorHAnsi"/>
                <w:sz w:val="18"/>
                <w:szCs w:val="18"/>
              </w:rPr>
              <w:t xml:space="preserve"> a toxikologické </w:t>
            </w:r>
            <w:r w:rsidR="007C6847" w:rsidRPr="007C6847">
              <w:rPr>
                <w:rFonts w:cstheme="minorHAnsi"/>
                <w:sz w:val="18"/>
                <w:szCs w:val="18"/>
              </w:rPr>
              <w:t>aspekt</w:t>
            </w:r>
            <w:r w:rsidR="00D40313" w:rsidRPr="00B81239">
              <w:rPr>
                <w:rFonts w:cstheme="minorHAnsi"/>
                <w:sz w:val="18"/>
                <w:szCs w:val="18"/>
              </w:rPr>
              <w:t>y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výživy</w:t>
            </w:r>
            <w:r w:rsidR="0056152A" w:rsidRPr="00B81239">
              <w:rPr>
                <w:rFonts w:cstheme="minorHAnsi"/>
                <w:sz w:val="18"/>
                <w:szCs w:val="18"/>
              </w:rPr>
              <w:t xml:space="preserve"> v nadväznosti  na  </w:t>
            </w:r>
            <w:r w:rsidR="007C6847" w:rsidRPr="007C6847">
              <w:rPr>
                <w:rFonts w:cstheme="minorHAnsi"/>
                <w:sz w:val="18"/>
                <w:szCs w:val="18"/>
              </w:rPr>
              <w:t>bezpečnos</w:t>
            </w:r>
            <w:r w:rsidR="00604CBE" w:rsidRPr="00B81239">
              <w:rPr>
                <w:rFonts w:cstheme="minorHAnsi"/>
                <w:sz w:val="18"/>
                <w:szCs w:val="18"/>
              </w:rPr>
              <w:t xml:space="preserve">ť, hygienu </w:t>
            </w:r>
            <w:r w:rsidR="004C3F1A" w:rsidRPr="00B81239">
              <w:rPr>
                <w:rFonts w:cstheme="minorHAnsi"/>
                <w:sz w:val="18"/>
                <w:szCs w:val="18"/>
              </w:rPr>
              <w:t>a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kvalit</w:t>
            </w:r>
            <w:r w:rsidR="004C3F1A" w:rsidRPr="00B81239">
              <w:rPr>
                <w:rFonts w:cstheme="minorHAnsi"/>
                <w:sz w:val="18"/>
                <w:szCs w:val="18"/>
              </w:rPr>
              <w:t>u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potravín</w:t>
            </w:r>
            <w:r w:rsidR="004C3F1A" w:rsidRPr="00B81239">
              <w:rPr>
                <w:rFonts w:cstheme="minorHAnsi"/>
                <w:sz w:val="18"/>
                <w:szCs w:val="18"/>
              </w:rPr>
              <w:t>, l</w:t>
            </w:r>
            <w:r w:rsidR="007C6847" w:rsidRPr="007C6847">
              <w:rPr>
                <w:rFonts w:cstheme="minorHAnsi"/>
                <w:sz w:val="18"/>
                <w:szCs w:val="18"/>
              </w:rPr>
              <w:t>egislatívy a politiky vo výžive, etick</w:t>
            </w:r>
            <w:r w:rsidR="00447476">
              <w:rPr>
                <w:rFonts w:cstheme="minorHAnsi"/>
                <w:sz w:val="18"/>
                <w:szCs w:val="18"/>
              </w:rPr>
              <w:t>é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a spoločensk</w:t>
            </w:r>
            <w:r w:rsidR="00447476">
              <w:rPr>
                <w:rFonts w:cstheme="minorHAnsi"/>
                <w:sz w:val="18"/>
                <w:szCs w:val="18"/>
              </w:rPr>
              <w:t>é</w:t>
            </w:r>
            <w:r w:rsidR="007C6847" w:rsidRPr="007C6847">
              <w:rPr>
                <w:rFonts w:cstheme="minorHAnsi"/>
                <w:sz w:val="18"/>
                <w:szCs w:val="18"/>
              </w:rPr>
              <w:t xml:space="preserve"> súvislost</w:t>
            </w:r>
            <w:r w:rsidR="00447476">
              <w:rPr>
                <w:rFonts w:cstheme="minorHAnsi"/>
                <w:sz w:val="18"/>
                <w:szCs w:val="18"/>
              </w:rPr>
              <w:t>i</w:t>
            </w:r>
            <w:r w:rsidR="005F7472" w:rsidRPr="00B81239">
              <w:rPr>
                <w:rFonts w:cstheme="minorHAnsi"/>
                <w:sz w:val="18"/>
                <w:szCs w:val="18"/>
              </w:rPr>
              <w:t>.</w:t>
            </w:r>
            <w:r w:rsidR="002C6A36" w:rsidRPr="00B81239">
              <w:rPr>
                <w:rFonts w:cstheme="minorHAnsi"/>
                <w:sz w:val="18"/>
                <w:szCs w:val="18"/>
              </w:rPr>
              <w:t xml:space="preserve"> </w:t>
            </w:r>
            <w:r w:rsidR="00E942BC" w:rsidRPr="00B81239">
              <w:rPr>
                <w:rFonts w:cstheme="minorHAnsi"/>
                <w:sz w:val="18"/>
                <w:szCs w:val="18"/>
              </w:rPr>
              <w:t xml:space="preserve">Vie analyzovať rizikové faktory chorôb súvisiacich s výživou a navrhovať riešenia ich minimalizácie. </w:t>
            </w:r>
          </w:p>
          <w:p w14:paraId="61BDB67D" w14:textId="0D055943" w:rsidR="003B062F" w:rsidRPr="00B81239" w:rsidRDefault="00E942BC" w:rsidP="003B062F">
            <w:pPr>
              <w:pStyle w:val="Bezriadkovania"/>
              <w:jc w:val="both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B81239">
              <w:rPr>
                <w:rFonts w:cstheme="minorHAnsi"/>
                <w:sz w:val="18"/>
                <w:szCs w:val="18"/>
              </w:rPr>
              <w:t>Získa teoretické a praktické poznatky</w:t>
            </w:r>
            <w:r w:rsidR="00A77FD3" w:rsidRPr="00B81239">
              <w:rPr>
                <w:rFonts w:cstheme="minorHAnsi"/>
                <w:sz w:val="18"/>
                <w:szCs w:val="18"/>
              </w:rPr>
              <w:t xml:space="preserve"> z oblasti </w:t>
            </w:r>
            <w:r w:rsidR="00D74F9D" w:rsidRPr="00B81239">
              <w:rPr>
                <w:rFonts w:cstheme="minorHAnsi"/>
                <w:sz w:val="18"/>
                <w:szCs w:val="18"/>
              </w:rPr>
              <w:t xml:space="preserve">hodnotenia telesného zloženia a </w:t>
            </w:r>
            <w:r w:rsidRPr="00B81239">
              <w:rPr>
                <w:rFonts w:cstheme="minorHAnsi"/>
                <w:sz w:val="18"/>
                <w:szCs w:val="18"/>
              </w:rPr>
              <w:t>nutrigenomi</w:t>
            </w:r>
            <w:r w:rsidR="00367EC0" w:rsidRPr="00B81239">
              <w:rPr>
                <w:rFonts w:cstheme="minorHAnsi"/>
                <w:sz w:val="18"/>
                <w:szCs w:val="18"/>
              </w:rPr>
              <w:t>k</w:t>
            </w:r>
            <w:r w:rsidR="00A77FD3" w:rsidRPr="00B81239">
              <w:rPr>
                <w:rFonts w:cstheme="minorHAnsi"/>
                <w:sz w:val="18"/>
                <w:szCs w:val="18"/>
              </w:rPr>
              <w:t>y</w:t>
            </w:r>
            <w:r w:rsidRPr="00B81239">
              <w:rPr>
                <w:rFonts w:cstheme="minorHAnsi"/>
                <w:sz w:val="18"/>
                <w:szCs w:val="18"/>
              </w:rPr>
              <w:t>,</w:t>
            </w:r>
            <w:r w:rsidR="008D2CED" w:rsidRPr="00B81239">
              <w:rPr>
                <w:rFonts w:cstheme="minorHAnsi"/>
                <w:sz w:val="18"/>
                <w:szCs w:val="18"/>
              </w:rPr>
              <w:t xml:space="preserve"> </w:t>
            </w:r>
            <w:r w:rsidR="00961087" w:rsidRPr="00B81239">
              <w:rPr>
                <w:rFonts w:cstheme="minorHAnsi"/>
                <w:sz w:val="18"/>
                <w:szCs w:val="18"/>
              </w:rPr>
              <w:t xml:space="preserve">ktoré mu umožňujú </w:t>
            </w:r>
            <w:r w:rsidR="00B81239" w:rsidRPr="00B81239">
              <w:rPr>
                <w:rFonts w:cstheme="minorHAnsi"/>
                <w:sz w:val="18"/>
                <w:szCs w:val="18"/>
              </w:rPr>
              <w:t>personalizovaný</w:t>
            </w:r>
            <w:r w:rsidR="00961087" w:rsidRPr="00B81239">
              <w:rPr>
                <w:rFonts w:cstheme="minorHAnsi"/>
                <w:sz w:val="18"/>
                <w:szCs w:val="18"/>
              </w:rPr>
              <w:t xml:space="preserve"> prístup </w:t>
            </w:r>
            <w:r w:rsidR="00D74F9D" w:rsidRPr="00B81239">
              <w:rPr>
                <w:rFonts w:cstheme="minorHAnsi"/>
                <w:sz w:val="18"/>
                <w:szCs w:val="18"/>
              </w:rPr>
              <w:t xml:space="preserve">pri vytváraní </w:t>
            </w:r>
            <w:r w:rsidR="00B81239" w:rsidRPr="00B81239">
              <w:rPr>
                <w:rFonts w:cstheme="minorHAnsi"/>
                <w:sz w:val="18"/>
                <w:szCs w:val="18"/>
              </w:rPr>
              <w:t>stravovacích</w:t>
            </w:r>
            <w:r w:rsidR="00D74F9D" w:rsidRPr="00B81239">
              <w:rPr>
                <w:rFonts w:cstheme="minorHAnsi"/>
                <w:sz w:val="18"/>
                <w:szCs w:val="18"/>
              </w:rPr>
              <w:t xml:space="preserve"> postupov</w:t>
            </w:r>
            <w:r w:rsidR="003B062F" w:rsidRPr="00B81239">
              <w:rPr>
                <w:rFonts w:cstheme="minorHAnsi"/>
                <w:sz w:val="18"/>
                <w:szCs w:val="18"/>
              </w:rPr>
              <w:t>. Vie vytvárať návody, projekty realizácie a hodnotiace postupy, ktoré vyplývajú zo záverov a odporúčaní epidemiologických štúdií súvisiacich s výživou a životným štýlom</w:t>
            </w:r>
            <w:r w:rsidR="00367EC0" w:rsidRPr="00B81239">
              <w:rPr>
                <w:rFonts w:cstheme="minorHAnsi"/>
                <w:sz w:val="18"/>
                <w:szCs w:val="18"/>
              </w:rPr>
              <w:t xml:space="preserve">. </w:t>
            </w:r>
            <w:r w:rsidR="00367EC0" w:rsidRPr="00B81239">
              <w:rPr>
                <w:sz w:val="18"/>
                <w:szCs w:val="18"/>
                <w:lang w:eastAsia="sk-SK"/>
              </w:rPr>
              <w:t xml:space="preserve">V poslednom období prebehla didaktická transformácia a zaradenie najnovších metodických postupov do prípravy absolventov, s dôrazom na využitie moderných digitálnych technológií a inovácií v humánnej výžive.  </w:t>
            </w:r>
          </w:p>
          <w:p w14:paraId="0CB79913" w14:textId="460ECE60" w:rsidR="00883E51" w:rsidRPr="000619B4" w:rsidRDefault="00883E51" w:rsidP="000619B4">
            <w:pPr>
              <w:spacing w:after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A67BC18" w14:textId="77777777" w:rsidR="00B146CA" w:rsidRPr="000619B4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5390FD66" w14:textId="5B5DA411" w:rsidR="00B146CA" w:rsidRPr="00F130BF" w:rsidRDefault="00B146CA" w:rsidP="00F5430F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Zručnosti</w:t>
      </w:r>
    </w:p>
    <w:tbl>
      <w:tblPr>
        <w:tblW w:w="906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CA6F62" w:rsidRPr="00344CAB" w14:paraId="72C924A2" w14:textId="77777777" w:rsidTr="006D0B59">
        <w:trPr>
          <w:trHeight w:val="537"/>
        </w:trPr>
        <w:tc>
          <w:tcPr>
            <w:tcW w:w="9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A2ADC" w14:textId="57C3C27B" w:rsidR="004B4790" w:rsidRPr="00C94751" w:rsidRDefault="004B4790" w:rsidP="00C94751">
            <w:pPr>
              <w:pStyle w:val="Bezriadkovania"/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C94751">
              <w:rPr>
                <w:color w:val="EE0000"/>
                <w:sz w:val="18"/>
                <w:szCs w:val="18"/>
              </w:rPr>
              <w:t xml:space="preserve">Absolvent je schopný samostatne analyzovať základné morfologické ukazovatele a fyziologické funkcie človeka, identifikovať nutričné </w:t>
            </w:r>
            <w:r w:rsidR="00332C18" w:rsidRPr="00C94751">
              <w:rPr>
                <w:color w:val="EE0000"/>
                <w:sz w:val="18"/>
                <w:szCs w:val="18"/>
              </w:rPr>
              <w:t>dysbalancie</w:t>
            </w:r>
            <w:r w:rsidRPr="00C94751">
              <w:rPr>
                <w:color w:val="EE0000"/>
                <w:sz w:val="18"/>
                <w:szCs w:val="18"/>
              </w:rPr>
              <w:t xml:space="preserve"> a posúdiť kvalitu potravinových zdrojov v kontexte mechanizmov príjmu, trávenia, vstrebávania a metabolizmu živín. Dokáže vyhodnotiť možné nutričné a toxikologické riziká a navrhnúť postupy podporujúce prirodzené detoxikačné procesy organizmu. Zároveň ovláda komplexné hodnotenie výživového stavu jednotlivca, vrátane analýzy telesnej kompozície a interpretácie biochemických parametrov. Vie identifikovať výživové nedostatky, pracovať s nutričnými záznamami a navrhovať preventívne aj intervenčné výživové postupy založené na výbere vhodných potravín, technologických metód a bezpečných postupov prípravy pokrmov. Na základe získaných údajov dokáže vytvoriť personalizovaný nutričný plán rešpektujúci individuálne potreby, zdravotný stav a životný štýl. </w:t>
            </w:r>
          </w:p>
          <w:p w14:paraId="1002ACD1" w14:textId="0738011F" w:rsidR="008A53C0" w:rsidRPr="00C94751" w:rsidRDefault="00152B2E" w:rsidP="00C94751">
            <w:pPr>
              <w:pStyle w:val="Bezriadkovania"/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C94751">
              <w:rPr>
                <w:color w:val="EE0000"/>
                <w:sz w:val="18"/>
                <w:szCs w:val="18"/>
              </w:rPr>
              <w:t xml:space="preserve">Súčasťou jeho zručností sú aj </w:t>
            </w:r>
            <w:r w:rsidRPr="00C94751">
              <w:rPr>
                <w:rStyle w:val="Vrazn"/>
                <w:rFonts w:cstheme="minorHAnsi"/>
                <w:b w:val="0"/>
                <w:bCs w:val="0"/>
                <w:color w:val="EE0000"/>
                <w:sz w:val="18"/>
                <w:szCs w:val="18"/>
              </w:rPr>
              <w:t>digitálne kompetencie</w:t>
            </w:r>
            <w:r w:rsidRPr="00C94751">
              <w:rPr>
                <w:color w:val="EE0000"/>
                <w:sz w:val="18"/>
                <w:szCs w:val="18"/>
              </w:rPr>
              <w:t xml:space="preserve">, najmä práca s odbornými nutričnými softvérmi, digitálnymi nástrojmi na analýzu výživy, interpretácia dát a orientácia v digitálnych zdrojoch odborných informácií. Absolvent sa dokáže orientovať v </w:t>
            </w:r>
            <w:r w:rsidRPr="00C94751">
              <w:rPr>
                <w:rStyle w:val="Vrazn"/>
                <w:rFonts w:cstheme="minorHAnsi"/>
                <w:b w:val="0"/>
                <w:bCs w:val="0"/>
                <w:color w:val="EE0000"/>
                <w:sz w:val="18"/>
                <w:szCs w:val="18"/>
              </w:rPr>
              <w:t>európskom a globálnom kontexte výživy</w:t>
            </w:r>
            <w:r w:rsidRPr="00C94751">
              <w:rPr>
                <w:color w:val="EE0000"/>
                <w:sz w:val="18"/>
                <w:szCs w:val="18"/>
              </w:rPr>
              <w:t xml:space="preserve">, vrátane medzinárodných odporúčaní, politík WHO a EÚ a globálnych trendov v oblasti výživy a zdravia. Zároveň rozumie </w:t>
            </w:r>
            <w:r w:rsidRPr="00C94751">
              <w:rPr>
                <w:rStyle w:val="Vrazn"/>
                <w:rFonts w:cstheme="minorHAnsi"/>
                <w:b w:val="0"/>
                <w:bCs w:val="0"/>
                <w:color w:val="EE0000"/>
                <w:sz w:val="18"/>
                <w:szCs w:val="18"/>
              </w:rPr>
              <w:t>etickým a legislatívnym aspektom</w:t>
            </w:r>
            <w:r w:rsidRPr="00C94751">
              <w:rPr>
                <w:color w:val="EE0000"/>
                <w:sz w:val="18"/>
                <w:szCs w:val="18"/>
              </w:rPr>
              <w:t xml:space="preserve"> výživového poradenstva</w:t>
            </w:r>
            <w:r w:rsidR="00894224" w:rsidRPr="00C94751">
              <w:rPr>
                <w:color w:val="EE0000"/>
                <w:sz w:val="18"/>
                <w:szCs w:val="18"/>
              </w:rPr>
              <w:t xml:space="preserve"> a</w:t>
            </w:r>
            <w:r w:rsidRPr="00C94751">
              <w:rPr>
                <w:color w:val="EE0000"/>
                <w:sz w:val="18"/>
                <w:szCs w:val="18"/>
              </w:rPr>
              <w:t xml:space="preserve"> ochran</w:t>
            </w:r>
            <w:r w:rsidR="00894224" w:rsidRPr="00C94751">
              <w:rPr>
                <w:color w:val="EE0000"/>
                <w:sz w:val="18"/>
                <w:szCs w:val="18"/>
              </w:rPr>
              <w:t>y</w:t>
            </w:r>
            <w:r w:rsidRPr="00C94751">
              <w:rPr>
                <w:color w:val="EE0000"/>
                <w:sz w:val="18"/>
                <w:szCs w:val="18"/>
              </w:rPr>
              <w:t xml:space="preserve"> </w:t>
            </w:r>
            <w:r w:rsidR="00484ADB" w:rsidRPr="00C94751">
              <w:rPr>
                <w:color w:val="EE0000"/>
                <w:sz w:val="18"/>
                <w:szCs w:val="18"/>
              </w:rPr>
              <w:t>klient</w:t>
            </w:r>
            <w:r w:rsidR="00894224" w:rsidRPr="00C94751">
              <w:rPr>
                <w:color w:val="EE0000"/>
                <w:sz w:val="18"/>
                <w:szCs w:val="18"/>
              </w:rPr>
              <w:t>a</w:t>
            </w:r>
            <w:r w:rsidRPr="00C94751">
              <w:rPr>
                <w:color w:val="EE0000"/>
                <w:sz w:val="18"/>
                <w:szCs w:val="18"/>
              </w:rPr>
              <w:t>, práci s citlivými údajmi a požiadavkám EÚ legislatívy v oblasti potravín a výživy.</w:t>
            </w:r>
          </w:p>
          <w:p w14:paraId="666CB0D7" w14:textId="57E890AA" w:rsidR="00DA76A9" w:rsidRPr="000C6A0B" w:rsidRDefault="00152B2E" w:rsidP="00C94751">
            <w:pPr>
              <w:pStyle w:val="Bezriadkovani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751">
              <w:rPr>
                <w:color w:val="EE0000"/>
                <w:sz w:val="18"/>
                <w:szCs w:val="18"/>
              </w:rPr>
              <w:t>Absolvent je pripravený pôsobiť v poradenskej, výskumnej, vzdelávacej aj verejnopolitickej oblasti. Disponuje zručnosťami potrebnými na efektívnu komunikáciu naprieč disciplínami a kultúrami, na tvorbu odborných výstupov a na aktívny príspevok k rozvoju moderných prístupov v oblasti výživy a podpory zdravia v domácom aj medzinárodnom prostredí</w:t>
            </w:r>
            <w:r w:rsidR="00274AD7" w:rsidRPr="00C94751">
              <w:rPr>
                <w:rFonts w:eastAsia="Times New Roman"/>
                <w:color w:val="EE0000"/>
                <w:sz w:val="18"/>
                <w:szCs w:val="18"/>
                <w:lang w:eastAsia="sk-SK"/>
              </w:rPr>
              <w:t>.</w:t>
            </w:r>
          </w:p>
        </w:tc>
      </w:tr>
    </w:tbl>
    <w:p w14:paraId="458C6EED" w14:textId="77777777" w:rsidR="00B146CA" w:rsidRDefault="00B146C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270060A8" w14:textId="5450D3C2" w:rsidR="00B146CA" w:rsidRPr="00F130BF" w:rsidRDefault="00B146CA" w:rsidP="00F5430F">
      <w:pPr>
        <w:pStyle w:val="Odsekzoznamu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F130BF">
        <w:rPr>
          <w:rFonts w:ascii="Calibri" w:eastAsia="Times New Roman" w:hAnsi="Calibri" w:cs="Calibri"/>
          <w:b/>
          <w:bCs/>
          <w:lang w:eastAsia="sk-SK"/>
        </w:rPr>
        <w:t xml:space="preserve">Profil </w:t>
      </w:r>
      <w:r w:rsidR="009A7738">
        <w:rPr>
          <w:rFonts w:ascii="Calibri" w:eastAsia="Times New Roman" w:hAnsi="Calibri" w:cs="Calibri"/>
          <w:b/>
          <w:bCs/>
          <w:lang w:eastAsia="sk-SK"/>
        </w:rPr>
        <w:t>a</w:t>
      </w:r>
      <w:r w:rsidRPr="00F130BF">
        <w:rPr>
          <w:rFonts w:ascii="Calibri" w:eastAsia="Times New Roman" w:hAnsi="Calibri" w:cs="Calibri"/>
          <w:b/>
          <w:bCs/>
          <w:lang w:eastAsia="sk-SK"/>
        </w:rPr>
        <w:t>bsolventa</w:t>
      </w:r>
      <w:r w:rsidR="009A7738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F130BF">
        <w:rPr>
          <w:rFonts w:ascii="Calibri" w:eastAsia="Times New Roman" w:hAnsi="Calibri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A6F62" w:rsidRPr="00344CAB" w14:paraId="58BF7AD7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E85F0" w14:textId="77777777" w:rsidR="00A16B2E" w:rsidRPr="007F0861" w:rsidRDefault="00A16B2E" w:rsidP="007F0861">
            <w:pPr>
              <w:pStyle w:val="Bezriadkovania"/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7F0861">
              <w:rPr>
                <w:color w:val="EE0000"/>
                <w:sz w:val="18"/>
                <w:szCs w:val="18"/>
              </w:rPr>
              <w:lastRenderedPageBreak/>
              <w:t>Absolvent je kompetentný samostatne posúdiť výživový stav jednotlivca alebo populácie na základe anamnestických, antropometrických, biochemických a funkčných ukazovateľov a navrhovať výživové intervencie založené na vedeckých dôkazoch. Dokáže efektívne využívať odborné nutričné softvéry, digitálne aplikácie a analytické nástroje na spracovanie, interpretáciu a prezentáciu dát, čím preukazuje vysokú úroveň digitálnej gramotnosti v oblasti výživy.</w:t>
            </w:r>
          </w:p>
          <w:p w14:paraId="45A51849" w14:textId="77777777" w:rsidR="00A16B2E" w:rsidRPr="007F0861" w:rsidRDefault="00A16B2E" w:rsidP="007F0861">
            <w:pPr>
              <w:pStyle w:val="Bezriadkovania"/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7F0861">
              <w:rPr>
                <w:color w:val="EE0000"/>
                <w:sz w:val="18"/>
                <w:szCs w:val="18"/>
              </w:rPr>
              <w:t>Je schopný formulovať výskumné hypotézy, navrhovať a realizovať výskumné dizajny a interpretovať výsledky v kontexte humánnej výživy, verejného zdravia, prevencie chronických neinfekčných ochorení a hodnotenia toxikologických rizík. Rozumie európskym a globálnym výživovým odporúčaniam, politikám WHO a EÚ a dokáže ich aplikovať pri tvorbe odborných stanovísk a výživových odporúčaní.</w:t>
            </w:r>
          </w:p>
          <w:p w14:paraId="69A18906" w14:textId="54D09F90" w:rsidR="00A16B2E" w:rsidRPr="007F0861" w:rsidRDefault="00A16B2E" w:rsidP="007F0861">
            <w:pPr>
              <w:pStyle w:val="Bezriadkovania"/>
              <w:spacing w:line="276" w:lineRule="auto"/>
              <w:jc w:val="both"/>
              <w:rPr>
                <w:color w:val="EE0000"/>
                <w:sz w:val="18"/>
                <w:szCs w:val="18"/>
              </w:rPr>
            </w:pPr>
            <w:r w:rsidRPr="007F0861">
              <w:rPr>
                <w:color w:val="EE0000"/>
                <w:sz w:val="18"/>
                <w:szCs w:val="18"/>
              </w:rPr>
              <w:t>Absolvent ovláda legislatívny rámec Európskej únie v oblasti potravín, výživových a zdravotných tvrdení, bezpečnosti potravín a ochrany spotrebiteľa. Pri práci s klientmi a citlivými údajmi uplatňuje etické princípy výživového poradenstva a rešpektuje zásady zodpovednej komunikácie</w:t>
            </w:r>
            <w:r w:rsidR="00CE0D2A">
              <w:rPr>
                <w:color w:val="EE0000"/>
                <w:sz w:val="18"/>
                <w:szCs w:val="18"/>
              </w:rPr>
              <w:t xml:space="preserve"> v súlade s GDPR</w:t>
            </w:r>
            <w:r w:rsidRPr="007F0861">
              <w:rPr>
                <w:color w:val="EE0000"/>
                <w:sz w:val="18"/>
                <w:szCs w:val="18"/>
              </w:rPr>
              <w:t>.</w:t>
            </w:r>
          </w:p>
          <w:p w14:paraId="2DF630EB" w14:textId="58CE8E7C" w:rsidR="00672064" w:rsidRPr="00A16B2E" w:rsidRDefault="00A16B2E" w:rsidP="007F0861">
            <w:pPr>
              <w:pStyle w:val="Bezriadkovani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861">
              <w:rPr>
                <w:color w:val="EE0000"/>
                <w:sz w:val="18"/>
                <w:szCs w:val="18"/>
              </w:rPr>
              <w:t>Je pripravený spolupracovať s odborníkmi z medicíny, verejného zdravotníctva, potravinárstva, sociálnej práce a ďalších príbuzných disciplín, koordinovať výživové programy a viesť odborné tímy. Dokáže plánovať, riadiť a hodnotiť výživové intervencie v praxi a prezentovať výsledky svojej práce odbornej verejnosti aj v cudzom jazyku, pričom je schopný pôsobiť v medzinárodnom prostredí a</w:t>
            </w:r>
            <w:r w:rsidR="00E97688">
              <w:rPr>
                <w:color w:val="EE0000"/>
                <w:sz w:val="18"/>
                <w:szCs w:val="18"/>
              </w:rPr>
              <w:t> </w:t>
            </w:r>
            <w:r w:rsidRPr="007F0861">
              <w:rPr>
                <w:color w:val="EE0000"/>
                <w:sz w:val="18"/>
                <w:szCs w:val="18"/>
              </w:rPr>
              <w:t>reflektovať</w:t>
            </w:r>
            <w:r w:rsidR="00E97688">
              <w:rPr>
                <w:color w:val="EE0000"/>
                <w:sz w:val="18"/>
                <w:szCs w:val="18"/>
              </w:rPr>
              <w:t xml:space="preserve"> </w:t>
            </w:r>
            <w:r w:rsidRPr="007F0861">
              <w:rPr>
                <w:color w:val="EE0000"/>
                <w:sz w:val="18"/>
                <w:szCs w:val="18"/>
              </w:rPr>
              <w:t>globálne trendy v oblasti výživy a zdravia.</w:t>
            </w:r>
          </w:p>
        </w:tc>
      </w:tr>
    </w:tbl>
    <w:p w14:paraId="7FA73601" w14:textId="77777777" w:rsidR="00CC0B09" w:rsidRPr="00344CAB" w:rsidRDefault="00CC0B0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72B9EB5" w14:textId="77777777" w:rsidR="00867191" w:rsidRDefault="00867191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178EF9C4" w14:textId="50EC25D2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14:paraId="637EEE75" w14:textId="77777777" w:rsidR="00347B9C" w:rsidRPr="00344CAB" w:rsidRDefault="00347B9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490FBE9A" w14:textId="177505EA" w:rsidR="00E31EFB" w:rsidRPr="00344CAB" w:rsidRDefault="00A72E4C" w:rsidP="00F5430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Indikované</w:t>
      </w:r>
      <w:r w:rsidR="00CC0B09" w:rsidRPr="00344CAB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>povolania</w:t>
      </w:r>
      <w:r w:rsidR="002D1079" w:rsidRPr="00344CAB">
        <w:rPr>
          <w:rFonts w:ascii="Calibri" w:eastAsia="Times New Roman" w:hAnsi="Calibri" w:cs="Calibri"/>
          <w:b/>
          <w:bCs/>
          <w:lang w:eastAsia="sk-SK"/>
        </w:rPr>
        <w:t>,</w:t>
      </w:r>
      <w:r w:rsidR="005F68BD" w:rsidRPr="00344CAB">
        <w:rPr>
          <w:rFonts w:ascii="Calibri" w:eastAsia="Times New Roman" w:hAnsi="Calibri" w:cs="Calibri"/>
          <w:b/>
          <w:bCs/>
          <w:lang w:eastAsia="sk-SK"/>
        </w:rPr>
        <w:t xml:space="preserve"> na výkon ktorých je absolvent v čase absolvovania štúdia </w:t>
      </w:r>
      <w:r w:rsidR="00D81287" w:rsidRPr="00344CAB">
        <w:rPr>
          <w:rFonts w:ascii="Calibri" w:eastAsia="Times New Roman" w:hAnsi="Calibri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632CFAD1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C7592" w14:textId="77777777" w:rsidR="00C21B7B" w:rsidRPr="00C21B7B" w:rsidRDefault="00C21B7B" w:rsidP="00C21B7B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C21B7B">
              <w:rPr>
                <w:color w:val="EE0000"/>
                <w:sz w:val="18"/>
                <w:szCs w:val="18"/>
              </w:rPr>
              <w:t xml:space="preserve">Absolvent inžinierskeho študijného programu Výživa ľudí disponuje pokročilými odbornými vedomosťami a praktickými zručnosťami v oblasti humánnej výživy, potravinárstva, bezpečnosti potravín, verejného zdravia, výskumu a riadenia kvality. Je pripravený zastávať odborné, analytické, koncepčné a riadiace pozície v súlade s Národnou sústavou povolaní (NSP). Uplatnenie absolventa zodpovedá jeho kvalifikácii najmä v povolaní 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>Odborný pracovník v oblasti výživy (NSP 3255001),</w:t>
            </w:r>
            <w:r w:rsidRPr="00C21B7B">
              <w:rPr>
                <w:color w:val="EE0000"/>
                <w:sz w:val="18"/>
                <w:szCs w:val="18"/>
              </w:rPr>
              <w:t xml:space="preserve"> v rámci ktorého vykonáva odborné činnosti v oblasti výživy a zdravého životného štýlu, vrátane tvorby a hodnotenia výživových plánov pre rôzne populačné skupiny, poradenstva v oblasti výživy a prevencie ochorení v neklinickom prostredí, edukácie a vedenia výživových programov, ako aj hodnotenia stravovacích návykov a výživového stavu.</w:t>
            </w:r>
          </w:p>
          <w:p w14:paraId="48D74EFC" w14:textId="77777777" w:rsidR="00C21B7B" w:rsidRPr="00C21B7B" w:rsidRDefault="00C21B7B" w:rsidP="00C21B7B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C21B7B">
              <w:rPr>
                <w:color w:val="EE0000"/>
                <w:sz w:val="18"/>
                <w:szCs w:val="18"/>
              </w:rPr>
              <w:t xml:space="preserve">Ďalšou možnosťou uplatnenia je povolanie 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>Odborný pracovník pre podporu zdravia (NSP 3259001)</w:t>
            </w:r>
            <w:r w:rsidRPr="00C21B7B">
              <w:rPr>
                <w:color w:val="EE0000"/>
                <w:sz w:val="18"/>
                <w:szCs w:val="18"/>
              </w:rPr>
              <w:t xml:space="preserve">, v rámci ktorého môže absolvent pôsobiť v oblasti verejného zdravia a prevencie ako odborný pracovník pre podporu zdravia, realizátor preventívnych a komunitných programov, odborný pracovník v projektoch zameraných na prevenciu chronických ochorení či tvorca a koordinátor edukačných intervencií v oblasti výživy. V potravinárskom sektore sa absolvent môže uplatniť v povolaní 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>Špecialista kontroly kvality potravín (NSP 2144003)</w:t>
            </w:r>
            <w:r w:rsidRPr="00C21B7B">
              <w:rPr>
                <w:color w:val="EE0000"/>
                <w:sz w:val="18"/>
                <w:szCs w:val="18"/>
              </w:rPr>
              <w:t>, kde vykonáva odborné činnosti súvisiace s kontrolou kvality potravín, senzorickým hodnotením, kontrolou výrobných procesov a pôsobením v systémoch riadenia kvality.</w:t>
            </w:r>
          </w:p>
          <w:p w14:paraId="06FDF796" w14:textId="77777777" w:rsidR="00C21B7B" w:rsidRPr="00C21B7B" w:rsidRDefault="00C21B7B" w:rsidP="00C21B7B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C21B7B">
              <w:rPr>
                <w:color w:val="EE0000"/>
                <w:sz w:val="18"/>
                <w:szCs w:val="18"/>
              </w:rPr>
              <w:t xml:space="preserve">Absolvent je zároveň kvalifikovaný pôsobiť ako 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>Lektor ďalšieho vzdelávania (NSP 2359001),</w:t>
            </w:r>
            <w:r w:rsidRPr="00C21B7B">
              <w:rPr>
                <w:color w:val="EE0000"/>
                <w:sz w:val="18"/>
                <w:szCs w:val="18"/>
              </w:rPr>
              <w:t xml:space="preserve"> kde sa môže venovať edukácii v oblasti výživy, zdravého životného štýlu a prevencie, tvorbe a realizácii odborných kurzov a edukačných programov či výkonu odbornej garancie vzdelávacích aktivít.</w:t>
            </w:r>
          </w:p>
          <w:p w14:paraId="580FE765" w14:textId="74289E06" w:rsidR="00C21B7B" w:rsidRPr="00C21B7B" w:rsidRDefault="00C21B7B" w:rsidP="00C21B7B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C21B7B">
              <w:rPr>
                <w:color w:val="EE0000"/>
                <w:sz w:val="18"/>
                <w:szCs w:val="18"/>
              </w:rPr>
              <w:t xml:space="preserve">V oblasti výskumu, vývoja a inovácií sa absolvent môže uplatniť v povolaniach podľa NSP, najmä ako 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 xml:space="preserve">výskumný pracovník v oblasti biológie (NSP 2132001), výskumný pracovník v oblasti potravín (NSP 2132002) </w:t>
            </w:r>
            <w:r w:rsidRPr="00C21B7B">
              <w:rPr>
                <w:color w:val="EE0000"/>
                <w:sz w:val="18"/>
                <w:szCs w:val="18"/>
              </w:rPr>
              <w:t>a</w:t>
            </w:r>
            <w:r w:rsidRPr="00C21B7B">
              <w:rPr>
                <w:i/>
                <w:iCs/>
                <w:color w:val="EE0000"/>
                <w:sz w:val="18"/>
                <w:szCs w:val="18"/>
              </w:rPr>
              <w:t xml:space="preserve"> výskumný pracovník v oblasti biotechnológií (NSP 2132003).</w:t>
            </w:r>
            <w:r w:rsidRPr="00C21B7B">
              <w:rPr>
                <w:color w:val="EE0000"/>
                <w:sz w:val="18"/>
                <w:szCs w:val="18"/>
              </w:rPr>
              <w:t xml:space="preserve"> Je pripravený pôsobiť aj v odborných a projektových pozíciách zameraných na výskum výživy, nutrigenetiky, nutrigenomiky, epidemiologické štúdie a vývoj funkčných potravín, ktoré sú v praxi bežne obsadzované odborníkmi s výživovým vzdelaním, hoci nie sú samostatne definované v NSP.</w:t>
            </w:r>
          </w:p>
          <w:p w14:paraId="752CE67A" w14:textId="21C3C883" w:rsidR="00C21B7B" w:rsidRPr="00C21B7B" w:rsidRDefault="00C21B7B" w:rsidP="00C21B7B">
            <w:pPr>
              <w:pStyle w:val="Bezriadkovania"/>
              <w:jc w:val="both"/>
              <w:rPr>
                <w:color w:val="EE0000"/>
                <w:sz w:val="18"/>
                <w:szCs w:val="18"/>
              </w:rPr>
            </w:pPr>
            <w:r w:rsidRPr="00C21B7B">
              <w:rPr>
                <w:color w:val="EE0000"/>
                <w:sz w:val="18"/>
                <w:szCs w:val="18"/>
              </w:rPr>
              <w:t>Absolvent sa môže uplatniť aj v oblasti firemných wellness programov a podpory zdravia zamestnancov, kde vykonáva odborné činnosti v oblasti výživy, prevencie a podpory zdravého životného štýlu. Ide o pracovné pozície, ktoré nie sú samostatne definované v NSP, ale obsahovo zodpovedajú povolaniam Odborný pracovník v oblasti výživy (NSP 3255001) a Odborný pracovník pre podporu zdravia (NSP 3259001)</w:t>
            </w:r>
            <w:r w:rsidR="00AE607E" w:rsidRPr="00A67C54">
              <w:rPr>
                <w:color w:val="EE0000"/>
                <w:sz w:val="18"/>
                <w:szCs w:val="18"/>
              </w:rPr>
              <w:t xml:space="preserve">, ktoré sú </w:t>
            </w:r>
            <w:r w:rsidR="00AE607E" w:rsidRPr="00C21B7B">
              <w:rPr>
                <w:color w:val="EE0000"/>
                <w:sz w:val="18"/>
                <w:szCs w:val="18"/>
              </w:rPr>
              <w:t>bežne obsadzované odborníkmi s</w:t>
            </w:r>
            <w:r w:rsidR="00185080" w:rsidRPr="00A67C54">
              <w:rPr>
                <w:color w:val="EE0000"/>
                <w:sz w:val="18"/>
                <w:szCs w:val="18"/>
              </w:rPr>
              <w:t xml:space="preserve">o </w:t>
            </w:r>
            <w:r w:rsidR="00AE607E" w:rsidRPr="00C21B7B">
              <w:rPr>
                <w:color w:val="EE0000"/>
                <w:sz w:val="18"/>
                <w:szCs w:val="18"/>
              </w:rPr>
              <w:t>vzdelaním</w:t>
            </w:r>
            <w:r w:rsidR="00185080" w:rsidRPr="00A67C54">
              <w:rPr>
                <w:color w:val="EE0000"/>
                <w:sz w:val="18"/>
                <w:szCs w:val="18"/>
              </w:rPr>
              <w:t xml:space="preserve"> vo </w:t>
            </w:r>
            <w:r w:rsidR="002063C3" w:rsidRPr="00A67C54">
              <w:rPr>
                <w:color w:val="EE0000"/>
                <w:sz w:val="18"/>
                <w:szCs w:val="18"/>
              </w:rPr>
              <w:t>výžive ľudí.</w:t>
            </w:r>
          </w:p>
          <w:p w14:paraId="2AF3B9D5" w14:textId="618D7E9F" w:rsidR="00C21B7B" w:rsidRPr="008005E0" w:rsidRDefault="00C21B7B" w:rsidP="008005E0">
            <w:pPr>
              <w:pStyle w:val="Bezriadkovania"/>
              <w:jc w:val="both"/>
              <w:rPr>
                <w:b/>
                <w:bCs/>
              </w:rPr>
            </w:pPr>
            <w:r w:rsidRPr="00C21B7B">
              <w:rPr>
                <w:color w:val="EE0000"/>
                <w:sz w:val="18"/>
                <w:szCs w:val="18"/>
              </w:rPr>
              <w:t xml:space="preserve">Medzi ďalšie reálne pracovné pozície, ktoré nie sú uvedené v NSP, ale absolventi ich v praxi vykonávajú, patria najmä asistent dietológa (v neklinickom prostredí), nutričný poradca, pracovník pre dietetické plánovanie, </w:t>
            </w:r>
            <w:r w:rsidR="007C3782" w:rsidRPr="00A67C54">
              <w:rPr>
                <w:color w:val="EE0000"/>
                <w:sz w:val="18"/>
                <w:szCs w:val="18"/>
              </w:rPr>
              <w:t>vedúci školskej jedálne</w:t>
            </w:r>
            <w:r w:rsidRPr="00C21B7B">
              <w:rPr>
                <w:color w:val="EE0000"/>
                <w:sz w:val="18"/>
                <w:szCs w:val="18"/>
              </w:rPr>
              <w:t xml:space="preserve">,  špecialista pre </w:t>
            </w:r>
            <w:r w:rsidR="008E3E04" w:rsidRPr="00A67C54">
              <w:rPr>
                <w:color w:val="EE0000"/>
                <w:sz w:val="18"/>
                <w:szCs w:val="18"/>
              </w:rPr>
              <w:t xml:space="preserve">vývoj a </w:t>
            </w:r>
            <w:r w:rsidRPr="00C21B7B">
              <w:rPr>
                <w:color w:val="EE0000"/>
                <w:sz w:val="18"/>
                <w:szCs w:val="18"/>
              </w:rPr>
              <w:t xml:space="preserve">označovanie potravín, pracovník pre výživové a zdravotné tvrdenia, </w:t>
            </w:r>
            <w:r w:rsidR="00E73BEB" w:rsidRPr="00A67C54">
              <w:rPr>
                <w:color w:val="EE0000"/>
                <w:sz w:val="18"/>
                <w:szCs w:val="18"/>
              </w:rPr>
              <w:t>fitnes</w:t>
            </w:r>
            <w:r w:rsidRPr="00C21B7B">
              <w:rPr>
                <w:color w:val="EE0000"/>
                <w:sz w:val="18"/>
                <w:szCs w:val="18"/>
              </w:rPr>
              <w:t>s poradca, lektor výživy a koordinátor výživových programov.</w:t>
            </w:r>
          </w:p>
        </w:tc>
      </w:tr>
    </w:tbl>
    <w:p w14:paraId="7E79D19B" w14:textId="77777777" w:rsidR="00631D3E" w:rsidRDefault="00631D3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8DA4FB" w14:textId="33EB14F7" w:rsidR="00631D3E" w:rsidRPr="00E9605C" w:rsidRDefault="00631D3E" w:rsidP="00F5430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Vyjadrenie zamestnávateľov</w:t>
      </w:r>
      <w:r w:rsidR="00E441AA" w:rsidRPr="00E9605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E441AA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="00510A1B" w:rsidRPr="00E9605C">
        <w:rPr>
          <w:rFonts w:ascii="Calibri" w:eastAsia="Times New Roman" w:hAnsi="Calibri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599B93CA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7FA0" w14:textId="77777777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 xml:space="preserve">(max 150 slov) </w:t>
            </w:r>
          </w:p>
          <w:p w14:paraId="1C99F6BE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9FB8F49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1C8C62" w14:textId="5033FC5C" w:rsidR="0035684F" w:rsidRPr="00E9605C" w:rsidRDefault="00DE4CCD" w:rsidP="00F5430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7B44002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40591" w14:textId="77777777" w:rsidR="003D77D3" w:rsidRDefault="003D77D3" w:rsidP="00FA1D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D77D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Libor Javro, výživové štúdio SH NUTRITION, Piešťany</w:t>
            </w:r>
          </w:p>
          <w:p w14:paraId="503E5079" w14:textId="6AAD3851" w:rsidR="000C4464" w:rsidRDefault="000C4464" w:rsidP="00FA1D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Ing. </w:t>
            </w:r>
            <w:r w:rsidR="005B771F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Jana Pastrnáková – </w:t>
            </w:r>
            <w:r w:rsidR="00C2628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špecialistka na výživu a</w:t>
            </w:r>
            <w:r w:rsidR="00CA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 </w:t>
            </w:r>
            <w:r w:rsidR="00C26284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dietetiku</w:t>
            </w:r>
            <w:r w:rsidR="00CA744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</w:t>
            </w:r>
          </w:p>
          <w:p w14:paraId="66386655" w14:textId="55A68F4E" w:rsidR="003D77D3" w:rsidRPr="004B3BAC" w:rsidRDefault="003D77D3" w:rsidP="00FA1DB6">
            <w:pPr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797696">
              <w:rPr>
                <w:sz w:val="18"/>
                <w:szCs w:val="18"/>
              </w:rPr>
              <w:t>Ing. Martina Ľahučká</w:t>
            </w:r>
            <w:r w:rsidR="00872F09">
              <w:rPr>
                <w:sz w:val="18"/>
                <w:szCs w:val="18"/>
              </w:rPr>
              <w:t xml:space="preserve"> -</w:t>
            </w:r>
            <w:r w:rsidRPr="00797696">
              <w:rPr>
                <w:sz w:val="18"/>
                <w:szCs w:val="18"/>
              </w:rPr>
              <w:t xml:space="preserve"> Koordinátor, nutričný poradca Planeat s.r.o.</w:t>
            </w:r>
          </w:p>
          <w:p w14:paraId="1CBAC22B" w14:textId="2CD0BEAF" w:rsidR="003D77D3" w:rsidRPr="00797696" w:rsidRDefault="003D77D3" w:rsidP="00FA1DB6">
            <w:pPr>
              <w:spacing w:after="0" w:line="240" w:lineRule="auto"/>
              <w:textAlignment w:val="baseline"/>
              <w:rPr>
                <w:rFonts w:cs="Times New Roman"/>
                <w:color w:val="222222"/>
                <w:sz w:val="18"/>
                <w:szCs w:val="18"/>
                <w:shd w:val="clear" w:color="auto" w:fill="FFFFFF"/>
              </w:rPr>
            </w:pPr>
            <w:r w:rsidRPr="00797696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 xml:space="preserve">Ing. Dana Šipková - </w:t>
            </w:r>
            <w:r w:rsidRPr="00797696">
              <w:rPr>
                <w:rFonts w:cs="Times New Roman"/>
                <w:color w:val="222222"/>
                <w:sz w:val="18"/>
                <w:szCs w:val="18"/>
                <w:shd w:val="clear" w:color="auto" w:fill="FFFFFF"/>
              </w:rPr>
              <w:t>Inšpektor – Regionálna veterinárna a potravinová správa Nitra,</w:t>
            </w:r>
          </w:p>
          <w:p w14:paraId="775C485F" w14:textId="2FFF994A" w:rsidR="003D77D3" w:rsidRPr="00A637A3" w:rsidRDefault="003D77D3" w:rsidP="00FA1D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797696">
              <w:rPr>
                <w:rFonts w:eastAsia="Times New Roman" w:cs="Times New Roman"/>
                <w:color w:val="000000"/>
                <w:sz w:val="18"/>
                <w:szCs w:val="18"/>
                <w:lang w:eastAsia="sk-SK"/>
              </w:rPr>
              <w:t>Ing. Tatiana Kyseľová - výživová poradkyňa, Tanyas Fit Life,</w:t>
            </w:r>
          </w:p>
          <w:p w14:paraId="2A5152E2" w14:textId="77777777" w:rsidR="003D77D3" w:rsidRPr="00482B83" w:rsidRDefault="003D77D3" w:rsidP="00FA1DB6">
            <w:pPr>
              <w:spacing w:after="0" w:line="240" w:lineRule="auto"/>
              <w:textAlignment w:val="baseline"/>
              <w:rPr>
                <w:rFonts w:cs="Arial"/>
                <w:color w:val="222222"/>
                <w:sz w:val="18"/>
                <w:szCs w:val="18"/>
              </w:rPr>
            </w:pPr>
            <w:r w:rsidRPr="00482B83">
              <w:rPr>
                <w:sz w:val="18"/>
                <w:szCs w:val="18"/>
              </w:rPr>
              <w:t xml:space="preserve">Ing. Natália Sabová - </w:t>
            </w:r>
            <w:r w:rsidRPr="00482B83">
              <w:rPr>
                <w:rFonts w:cs="Arial"/>
                <w:color w:val="222222"/>
                <w:sz w:val="18"/>
                <w:szCs w:val="18"/>
              </w:rPr>
              <w:t>inšpektor kvality, Penam Slovakia, Nitra</w:t>
            </w:r>
          </w:p>
          <w:p w14:paraId="0CE57103" w14:textId="77777777" w:rsidR="003D77D3" w:rsidRPr="00482B83" w:rsidRDefault="003D77D3" w:rsidP="00FA1DB6">
            <w:pPr>
              <w:spacing w:after="0" w:line="240" w:lineRule="auto"/>
              <w:textAlignment w:val="baseline"/>
              <w:rPr>
                <w:rFonts w:cs="Times New Roman"/>
                <w:sz w:val="18"/>
                <w:szCs w:val="18"/>
              </w:rPr>
            </w:pPr>
            <w:r w:rsidRPr="00482B83">
              <w:rPr>
                <w:rFonts w:cs="Times New Roman"/>
                <w:sz w:val="18"/>
                <w:szCs w:val="18"/>
              </w:rPr>
              <w:t>Ing. Dominika Ábrahámová - kontrolór kvality, Minit Slovakia, spol. s.r.o.,</w:t>
            </w:r>
          </w:p>
          <w:p w14:paraId="739D3A0E" w14:textId="1D534BCB" w:rsidR="003D77D3" w:rsidRPr="00872F09" w:rsidRDefault="003D77D3" w:rsidP="00872F09">
            <w:pPr>
              <w:spacing w:after="0" w:line="240" w:lineRule="auto"/>
              <w:textAlignment w:val="baseline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82B83">
              <w:rPr>
                <w:rFonts w:cs="Times New Roman"/>
                <w:sz w:val="18"/>
                <w:szCs w:val="18"/>
              </w:rPr>
              <w:t xml:space="preserve">Ing. </w:t>
            </w:r>
            <w:r w:rsidRPr="00482B83">
              <w:rPr>
                <w:color w:val="000000"/>
                <w:sz w:val="18"/>
                <w:szCs w:val="18"/>
                <w:shd w:val="clear" w:color="auto" w:fill="FFFFFF"/>
              </w:rPr>
              <w:t>Michaela Korpášová, nutričná poradkyňa NUTRIADAPT</w:t>
            </w:r>
            <w:r w:rsidRPr="002073A3">
              <w:rPr>
                <w:sz w:val="18"/>
                <w:szCs w:val="18"/>
              </w:rPr>
              <w:br/>
            </w:r>
            <w:r w:rsidRPr="002073A3">
              <w:rPr>
                <w:sz w:val="18"/>
                <w:szCs w:val="18"/>
                <w:shd w:val="clear" w:color="auto" w:fill="FFFFFF"/>
              </w:rPr>
              <w:t xml:space="preserve">Ing. Martin Mikoláš - podnikateľ v oblasti potravinárstva, majiteľ značky Karpatský Gazda </w:t>
            </w:r>
            <w:r w:rsidRPr="002073A3">
              <w:rPr>
                <w:sz w:val="18"/>
                <w:szCs w:val="18"/>
              </w:rPr>
              <w:br/>
            </w:r>
            <w:r w:rsidRPr="002073A3">
              <w:rPr>
                <w:sz w:val="18"/>
                <w:szCs w:val="18"/>
                <w:shd w:val="clear" w:color="auto" w:fill="FFFFFF"/>
              </w:rPr>
              <w:t>Ing. Mária Mikolášová- manažérka kvality Agrofarma Červený Kameň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FA0534">
              <w:rPr>
                <w:rFonts w:cstheme="minorHAnsi"/>
                <w:sz w:val="18"/>
                <w:szCs w:val="18"/>
              </w:rPr>
              <w:br/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>Ing. Marta Lorková, PhD. - výživová poradkyňa v medicínskom centre Medical MKP</w:t>
            </w:r>
            <w:r w:rsidRPr="00FA0534">
              <w:rPr>
                <w:rFonts w:cstheme="minorHAnsi"/>
                <w:sz w:val="18"/>
                <w:szCs w:val="18"/>
              </w:rPr>
              <w:t xml:space="preserve"> </w:t>
            </w:r>
            <w:r w:rsidRPr="00FA0534">
              <w:rPr>
                <w:rFonts w:cstheme="minorHAnsi"/>
                <w:sz w:val="18"/>
                <w:szCs w:val="18"/>
              </w:rPr>
              <w:br/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Ing. Petra Pavúková - nutričná expertka </w:t>
            </w:r>
            <w:r w:rsidRPr="00FA0534">
              <w:rPr>
                <w:rFonts w:cstheme="minorHAnsi"/>
                <w:sz w:val="18"/>
                <w:szCs w:val="18"/>
              </w:rPr>
              <w:br/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>Ing. Mária Zelenajová - výživová poradkyňa v spoločnosti CEO Nutri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>Studio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FA0534">
              <w:rPr>
                <w:rFonts w:cstheme="minorHAnsi"/>
                <w:sz w:val="18"/>
                <w:szCs w:val="18"/>
              </w:rPr>
              <w:br/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Ing. Marek Krak - výživový špecialista pre Centrum úpravy 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hmotnosti</w:t>
            </w:r>
            <w:r w:rsidRPr="00FA0534">
              <w:rPr>
                <w:rFonts w:cstheme="minorHAnsi"/>
                <w:sz w:val="18"/>
                <w:szCs w:val="18"/>
              </w:rPr>
              <w:t xml:space="preserve"> </w:t>
            </w:r>
            <w:r w:rsidRPr="00FA0534">
              <w:rPr>
                <w:rFonts w:cstheme="minorHAnsi"/>
                <w:sz w:val="18"/>
                <w:szCs w:val="18"/>
              </w:rPr>
              <w:br/>
            </w:r>
            <w:r w:rsidRPr="00FA0534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Ing. Mária Markeová - nutričná špecialistka, výživová poradkyňa pre VšZP </w:t>
            </w:r>
            <w:r w:rsidR="00872F09" w:rsidRPr="00872F09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376F481" w14:textId="77777777" w:rsidR="00867191" w:rsidRDefault="00514D39" w:rsidP="00482B83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</w:t>
            </w:r>
            <w:r w:rsidR="003D77D3" w:rsidRPr="00482B83">
              <w:rPr>
                <w:rFonts w:cstheme="minorHAnsi"/>
                <w:sz w:val="18"/>
                <w:szCs w:val="18"/>
              </w:rPr>
              <w:t>gr. Ing. Lucia Mečiarová</w:t>
            </w:r>
            <w:r>
              <w:rPr>
                <w:rFonts w:cstheme="minorHAnsi"/>
                <w:sz w:val="18"/>
                <w:szCs w:val="18"/>
              </w:rPr>
              <w:t>, PhD.</w:t>
            </w:r>
            <w:r w:rsidR="003D77D3" w:rsidRPr="00482B83">
              <w:rPr>
                <w:rFonts w:cstheme="minorHAnsi"/>
                <w:sz w:val="18"/>
                <w:szCs w:val="18"/>
              </w:rPr>
              <w:t xml:space="preserve"> - Lean Enterprise Slovakia s.r.o. </w:t>
            </w:r>
          </w:p>
          <w:p w14:paraId="79382DDA" w14:textId="1CC915BB" w:rsidR="00D24429" w:rsidRPr="008B06BE" w:rsidRDefault="008B06BE" w:rsidP="00482B83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B06BE">
              <w:rPr>
                <w:rFonts w:ascii="Calibri" w:hAnsi="Calibri" w:cs="Calibri"/>
                <w:color w:val="C00000"/>
                <w:sz w:val="18"/>
                <w:szCs w:val="18"/>
              </w:rPr>
              <w:t>U</w:t>
            </w:r>
            <w:r w:rsidR="00D24429" w:rsidRPr="008B06BE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vedené príklady absolventov ilustrujú profesijné smerovanie absolventov </w:t>
            </w:r>
            <w:r w:rsidR="00BA4FE5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inžinierskeho </w:t>
            </w:r>
            <w:r w:rsidR="00D24429" w:rsidRPr="008B06BE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študijného programu 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Výživa ľudí</w:t>
            </w:r>
            <w:r w:rsidR="00D24429" w:rsidRPr="008B06BE">
              <w:rPr>
                <w:rFonts w:ascii="Calibri" w:hAnsi="Calibri" w:cs="Calibri"/>
                <w:color w:val="C00000"/>
                <w:sz w:val="18"/>
                <w:szCs w:val="18"/>
              </w:rPr>
              <w:t>.</w:t>
            </w:r>
          </w:p>
        </w:tc>
      </w:tr>
    </w:tbl>
    <w:p w14:paraId="7B8A9D56" w14:textId="77777777" w:rsidR="0035684F" w:rsidRDefault="0035684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6533467E" w14:textId="33B73B91" w:rsidR="00347B9C" w:rsidRPr="00E9605C" w:rsidRDefault="00347B9C" w:rsidP="00F5430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E9605C">
        <w:rPr>
          <w:rFonts w:ascii="Calibri" w:eastAsia="Times New Roman" w:hAnsi="Calibri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867191" w:rsidRPr="00344CAB" w14:paraId="13964F80" w14:textId="77777777" w:rsidTr="0095292D">
        <w:trPr>
          <w:trHeight w:val="1996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FEE42" w14:textId="77777777" w:rsidR="00867191" w:rsidRPr="00344CAB" w:rsidRDefault="00867191" w:rsidP="0095292D">
            <w:pPr>
              <w:spacing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17F45610" w14:textId="77777777" w:rsidR="00867191" w:rsidRPr="00344CAB" w:rsidRDefault="00867191" w:rsidP="0095292D">
            <w:pPr>
              <w:spacing w:after="0"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0012CCA" w14:textId="77777777" w:rsidR="007C56D0" w:rsidRDefault="007C56D0" w:rsidP="0032217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538135" w:themeColor="accent6" w:themeShade="BF"/>
          <w:sz w:val="28"/>
          <w:szCs w:val="28"/>
          <w:lang w:eastAsia="sk-SK"/>
        </w:rPr>
      </w:pPr>
    </w:p>
    <w:p w14:paraId="2435EC6D" w14:textId="655BB824" w:rsidR="002B6F49" w:rsidRDefault="002B6F4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="006A76C6"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14:paraId="7DB00924" w14:textId="77777777" w:rsidR="00722B43" w:rsidRDefault="00722B4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color w:val="7F7F7F" w:themeColor="text1" w:themeTint="80"/>
          <w:sz w:val="18"/>
          <w:szCs w:val="18"/>
          <w:lang w:eastAsia="sk-SK"/>
        </w:rPr>
      </w:pPr>
    </w:p>
    <w:p w14:paraId="1EC11580" w14:textId="38E8EEBE" w:rsidR="00C338DA" w:rsidRPr="009B44F0" w:rsidRDefault="00C338DA" w:rsidP="00F5430F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14:paraId="22945F5F" w14:textId="1C244419" w:rsidR="00C338DA" w:rsidRPr="009B44F0" w:rsidRDefault="003F2DCC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r:id="rId11" w:history="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14:paraId="7BDDD36F" w14:textId="77777777" w:rsidR="00722B43" w:rsidRPr="009B44F0" w:rsidRDefault="002B6F49" w:rsidP="00722B43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14:paraId="68BBB94E" w14:textId="0584DB1D" w:rsidR="00F22882" w:rsidRPr="009B44F0" w:rsidRDefault="00F22882" w:rsidP="00F5430F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="00A674B2" w:rsidRPr="009B44F0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="00A674B2" w:rsidRPr="009B44F0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F22882" w:rsidRPr="009B44F0" w14:paraId="67393513" w14:textId="77777777" w:rsidTr="0095292D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0D5E2" w14:textId="77777777" w:rsidR="00F22882" w:rsidRPr="009B44F0" w:rsidRDefault="00F22882" w:rsidP="00102356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9B44F0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(max 150 slov) </w:t>
            </w:r>
          </w:p>
          <w:p w14:paraId="74D9EBD5" w14:textId="77777777" w:rsidR="00F22882" w:rsidRPr="009B44F0" w:rsidRDefault="00F22882" w:rsidP="00102356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0B648C" w14:textId="77777777" w:rsidR="00D010D6" w:rsidRPr="009B44F0" w:rsidRDefault="00D010D6" w:rsidP="0010235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17EF26B3" w14:textId="3DBE1DDD" w:rsidR="00E35381" w:rsidRPr="009B44F0" w:rsidRDefault="000B1BC5" w:rsidP="00F5430F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="00F22882" w:rsidRPr="009B44F0">
        <w:rPr>
          <w:rFonts w:eastAsia="Times New Roman" w:cstheme="minorHAnsi"/>
          <w:b/>
          <w:bCs/>
          <w:lang w:eastAsia="sk-SK"/>
        </w:rPr>
        <w:t xml:space="preserve"> </w:t>
      </w:r>
      <w:r w:rsidR="00045D98" w:rsidRPr="009B44F0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="00520B46" w:rsidRPr="009B44F0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14:paraId="00A1692E" w14:textId="77777777" w:rsidR="00527621" w:rsidRPr="009B44F0" w:rsidRDefault="00527621" w:rsidP="005271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14:paraId="54B3FD2A" w14:textId="28E9C5C7" w:rsidR="00933208" w:rsidRPr="009B44F0" w:rsidRDefault="00933208" w:rsidP="00F5430F">
      <w:pPr>
        <w:pStyle w:val="Odsekzoznamu"/>
        <w:numPr>
          <w:ilvl w:val="0"/>
          <w:numId w:val="9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14:paraId="519752D7" w14:textId="030F026F" w:rsidR="0052715E" w:rsidRDefault="009171D3" w:rsidP="0052715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="0014309F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 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="00933208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>, podmienky</w:t>
      </w:r>
      <w:r w:rsidR="0052715E" w:rsidRPr="00933208"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eastAsia="Times New Roman" w:hAnsi="Calibri" w:cs="Calibri"/>
          <w:b/>
          <w:bCs/>
          <w:lang w:eastAsia="sk-SK"/>
        </w:rPr>
        <w:t xml:space="preserve"> </w:t>
      </w:r>
    </w:p>
    <w:p w14:paraId="3549AAA3" w14:textId="77777777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47696C05" w14:textId="0461C184" w:rsidR="00933208" w:rsidRDefault="00933208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</w:pPr>
      <w:r>
        <w:rPr>
          <w:rFonts w:ascii="Segoe UI" w:eastAsia="Times New Roman" w:hAnsi="Segoe UI" w:cs="Segoe UI"/>
          <w:sz w:val="18"/>
          <w:szCs w:val="18"/>
          <w:lang w:eastAsia="sk-SK"/>
        </w:rPr>
        <w:t>Študijný poriadok</w:t>
      </w:r>
      <w:r w:rsidR="000302DF">
        <w:rPr>
          <w:rFonts w:ascii="Segoe UI" w:eastAsia="Times New Roman" w:hAnsi="Segoe UI" w:cs="Segoe UI"/>
          <w:sz w:val="18"/>
          <w:szCs w:val="18"/>
          <w:lang w:eastAsia="sk-SK"/>
        </w:rPr>
        <w:t xml:space="preserve">: </w:t>
      </w:r>
      <w:r>
        <w:rPr>
          <w:rFonts w:ascii="Segoe UI" w:eastAsia="Times New Roman" w:hAnsi="Segoe UI" w:cs="Segoe UI"/>
          <w:b/>
          <w:bCs/>
          <w:sz w:val="18"/>
          <w:szCs w:val="18"/>
          <w:lang w:eastAsia="sk-SK"/>
        </w:rPr>
        <w:t xml:space="preserve">  </w:t>
      </w:r>
      <w:hyperlink r:id="rId12" w:history="1">
        <w:r w:rsidR="000302DF" w:rsidRPr="00A22C66">
          <w:rPr>
            <w:rStyle w:val="Hypertextovprepojenie"/>
            <w:rFonts w:ascii="Segoe UI" w:eastAsia="Times New Roman" w:hAnsi="Segoe UI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14:paraId="2C90296B" w14:textId="44D9B123" w:rsidR="000302DF" w:rsidRDefault="000302DF" w:rsidP="0052715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0302DF">
        <w:rPr>
          <w:rFonts w:ascii="Segoe UI" w:eastAsia="Times New Roman" w:hAnsi="Segoe UI" w:cs="Segoe UI"/>
          <w:sz w:val="18"/>
          <w:szCs w:val="18"/>
          <w:lang w:eastAsia="sk-SK"/>
        </w:rPr>
        <w:lastRenderedPageBreak/>
        <w:t>Predpisy súvisiace so štúdiom</w:t>
      </w:r>
      <w:r w:rsidR="003E5955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13" w:history="1">
        <w:r w:rsidR="003E5955" w:rsidRPr="00A22C66">
          <w:rPr>
            <w:rStyle w:val="Hypertextovprepojenie"/>
            <w:rFonts w:ascii="Segoe UI" w:eastAsia="Times New Roman" w:hAnsi="Segoe UI" w:cs="Segoe UI"/>
            <w:sz w:val="18"/>
            <w:szCs w:val="18"/>
            <w:lang w:eastAsia="sk-SK"/>
          </w:rPr>
          <w:t>https://www.uniag.sk/sk/predpisy-suvisiace-so-studiom</w:t>
        </w:r>
      </w:hyperlink>
    </w:p>
    <w:p w14:paraId="073CBCA2" w14:textId="77777777" w:rsidR="0052715E" w:rsidRDefault="0052715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783BBFF1" w14:textId="7FBE5E18" w:rsidR="00226ED5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14:paraId="273F69E7" w14:textId="2D40E93D" w:rsidR="00226ED5" w:rsidRPr="001B7ED8" w:rsidRDefault="00141FD5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Sú prílohou</w:t>
      </w:r>
      <w:r w:rsidR="00305A5A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="00226ED5" w:rsidRPr="001B7ED8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14:paraId="2C9592F9" w14:textId="3D260FDF" w:rsidR="0037048B" w:rsidRPr="00344CAB" w:rsidRDefault="0037048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14:paraId="2604D0BD" w14:textId="133DF010" w:rsidR="00530B39" w:rsidRPr="00344CAB" w:rsidRDefault="00530B39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14:paraId="69C3D719" w14:textId="6AC5DF6D" w:rsidR="008D26FA" w:rsidRPr="006F0952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</w:p>
    <w:p w14:paraId="05FFDFEB" w14:textId="48D6BB0A" w:rsidR="006F0952" w:rsidRDefault="006F0952" w:rsidP="00F5430F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0" w:name="_Hlk89461382"/>
      <w:r w:rsidRPr="0044468B">
        <w:rPr>
          <w:rFonts w:ascii="Calibri" w:eastAsia="Times New Roman" w:hAnsi="Calibri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„</w:t>
      </w:r>
      <w:r w:rsidRPr="0044468B">
        <w:rPr>
          <w:rFonts w:ascii="Calibri" w:eastAsia="Times New Roman" w:hAnsi="Calibri" w:cs="Calibri"/>
          <w:b/>
          <w:bCs/>
          <w:lang w:eastAsia="sk-SK"/>
        </w:rPr>
        <w:t>pätica</w:t>
      </w:r>
      <w:r w:rsidR="0044468B" w:rsidRPr="0044468B">
        <w:rPr>
          <w:rFonts w:ascii="Calibri" w:eastAsia="Times New Roman" w:hAnsi="Calibri" w:cs="Calibri"/>
          <w:b/>
          <w:bCs/>
          <w:lang w:eastAsia="sk-SK"/>
        </w:rPr>
        <w:t>“</w:t>
      </w:r>
      <w:r w:rsidRPr="0044468B">
        <w:rPr>
          <w:rFonts w:ascii="Calibri" w:eastAsia="Times New Roman" w:hAnsi="Calibri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712AC6" w:rsidRPr="00344CAB" w14:paraId="3FFFA411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FF5CD" w14:textId="6D5DCC55" w:rsidR="00712AC6" w:rsidRPr="00754444" w:rsidRDefault="00712AC6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Osoba zodpovedná za uskutočňovanie, rozvoj a kvalitu študijného programu</w:t>
            </w:r>
            <w:r w:rsidR="00754444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  </w:t>
            </w:r>
            <w:r w:rsidR="00754444" w:rsidRPr="009D6151">
              <w:rPr>
                <w:rFonts w:eastAsia="Times New Roman" w:cstheme="minorHAnsi"/>
                <w:sz w:val="18"/>
                <w:szCs w:val="18"/>
                <w:lang w:eastAsia="sk-SK"/>
              </w:rPr>
              <w:t>prof. Ing. Marta Habánová, PhD.</w:t>
            </w:r>
          </w:p>
        </w:tc>
      </w:tr>
      <w:tr w:rsidR="006E6490" w:rsidRPr="006E6490" w14:paraId="0727CDB3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E2987" w14:textId="064E7460" w:rsidR="00712AC6" w:rsidRPr="006E6490" w:rsidRDefault="001C71F9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</w:t>
            </w:r>
            <w:r w:rsidR="00792BD7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</w:t>
            </w:r>
            <w:r w:rsidR="0045016E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Toxikológ</w:t>
            </w:r>
            <w:r w:rsidR="00E76480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</w:t>
            </w:r>
            <w:r w:rsidR="0045016E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a potravín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                      </w:t>
            </w:r>
            <w:r w:rsidR="000A333C" w:rsidRPr="006E6490">
              <w:rPr>
                <w:rFonts w:eastAsia="Times New Roman" w:cstheme="minorHAnsi"/>
                <w:sz w:val="18"/>
                <w:szCs w:val="18"/>
                <w:lang w:eastAsia="sk-SK"/>
              </w:rPr>
              <w:t>prof. Ing. Róbert Toman, Dr.</w:t>
            </w:r>
          </w:p>
        </w:tc>
      </w:tr>
      <w:tr w:rsidR="006E6490" w:rsidRPr="006E6490" w14:paraId="4E064406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A5E9F" w14:textId="1C4FF1DA" w:rsidR="00712AC6" w:rsidRPr="006E6490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</w:t>
            </w:r>
            <w:r w:rsidR="0045016E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Dietoló</w:t>
            </w:r>
            <w:r w:rsidR="006309BD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gia a dietetika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                    doc. Ing. Martina Gažarová, PhD.</w:t>
            </w:r>
          </w:p>
        </w:tc>
      </w:tr>
      <w:tr w:rsidR="006E6490" w:rsidRPr="006E6490" w14:paraId="158CC532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ED25B" w14:textId="64A6191D" w:rsidR="00712AC6" w:rsidRPr="006E6490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          </w:t>
            </w:r>
            <w:r w:rsidR="00E41D4D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Výživa</w:t>
            </w:r>
            <w:r w:rsidR="006309BD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detí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</w:t>
            </w:r>
            <w:r w:rsidR="00175D57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                    doc. Ing. Fatrcová Šramková, PhD.</w:t>
            </w:r>
          </w:p>
        </w:tc>
      </w:tr>
      <w:tr w:rsidR="006E6490" w:rsidRPr="006E6490" w14:paraId="13DCC34E" w14:textId="77777777" w:rsidTr="00712AC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5EA5B" w14:textId="6348FE67" w:rsidR="00712AC6" w:rsidRPr="006E6490" w:rsidRDefault="001C71F9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Učiteľ zabezpečujúci profilový predmet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="00D9655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</w:t>
            </w:r>
            <w:r w:rsidR="00175D57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Psychológia výživy</w:t>
            </w:r>
            <w:r w:rsidR="00D9655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</w:t>
            </w:r>
            <w:r w:rsidR="0070606B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</w:t>
            </w:r>
            <w:r w:rsidR="00D9655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                             </w:t>
            </w:r>
            <w:r w:rsidR="005C23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</w:t>
            </w:r>
            <w:r w:rsidR="00D9655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</w:t>
            </w:r>
            <w:r w:rsidR="000A333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Ing. Jana Kopčekov</w:t>
            </w:r>
            <w:r w:rsidR="00D9655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á, PhD.</w:t>
            </w:r>
          </w:p>
        </w:tc>
      </w:tr>
    </w:tbl>
    <w:p w14:paraId="69172822" w14:textId="77777777" w:rsidR="00C906CE" w:rsidRPr="006E6490" w:rsidRDefault="00C906CE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7A388538" w14:textId="58C351D9" w:rsidR="00A90A29" w:rsidRPr="00505F71" w:rsidRDefault="0053126F" w:rsidP="00F5430F">
      <w:pPr>
        <w:pStyle w:val="Odsekzoznamu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eastAsia="Times New Roman" w:hAnsi="Calibri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eastAsia="Times New Roman" w:hAnsi="Calibri" w:cs="Calibri"/>
          <w:b/>
          <w:bCs/>
          <w:lang w:eastAsia="sk-SK"/>
        </w:rPr>
        <w:t xml:space="preserve"> študijného programu s priradením k predmetu </w:t>
      </w:r>
      <w:r w:rsidR="004B62C2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="005C7137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="00CE08FF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="003E553E" w:rsidRPr="00505F71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473"/>
        <w:gridCol w:w="3470"/>
      </w:tblGrid>
      <w:tr w:rsidR="00454722" w:rsidRPr="00344CAB" w14:paraId="1FAB7D7F" w14:textId="2C80A6E0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752223" w14:textId="5F8965FC" w:rsidR="00454722" w:rsidRPr="00294BEF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504EB" w14:textId="49DC36AA" w:rsidR="00454722" w:rsidRDefault="00454722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A7AE" w14:textId="003522FF" w:rsidR="00454722" w:rsidRPr="00294BEF" w:rsidRDefault="000E385F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sk-SK"/>
              </w:rPr>
              <w:t>Link na učiteľa v systéme UIS</w:t>
            </w:r>
          </w:p>
        </w:tc>
      </w:tr>
      <w:tr w:rsidR="00A6712A" w:rsidRPr="00344CAB" w14:paraId="691EB867" w14:textId="363783A4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A3061" w14:textId="7CF2C212" w:rsidR="00A6712A" w:rsidRPr="00344CAB" w:rsidRDefault="00A6712A" w:rsidP="00A671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Marta Habánová,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19B80" w14:textId="1F3DE7ED" w:rsidR="00A6712A" w:rsidRPr="006E6490" w:rsidRDefault="00A6712A" w:rsidP="00A671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Nutrične preventabilné ochorenia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FB81" w14:textId="188442FE" w:rsidR="00A6712A" w:rsidRPr="00490CA1" w:rsidRDefault="00A6712A" w:rsidP="00A671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14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https://is.uniag.sk/auth/lide/clovek.pl?id=1487</w:t>
              </w:r>
            </w:hyperlink>
          </w:p>
        </w:tc>
      </w:tr>
      <w:tr w:rsidR="00A6712A" w:rsidRPr="00344CAB" w14:paraId="15ECE73B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00A85" w14:textId="41260791" w:rsidR="00A6712A" w:rsidRPr="002B39F4" w:rsidRDefault="00467258" w:rsidP="00A6712A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</w:t>
            </w:r>
            <w:r w:rsidR="005C23E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Ing.</w:t>
            </w:r>
            <w:r w:rsidR="00A6712A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Jana Kopčeková,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07F70" w14:textId="28B6A996" w:rsidR="00A6712A" w:rsidRPr="006E6490" w:rsidRDefault="00A6712A" w:rsidP="00A6712A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Psychológia výživy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5AD79" w14:textId="132BD5C3" w:rsidR="00A6712A" w:rsidRDefault="00A6712A" w:rsidP="00A6712A">
            <w:pPr>
              <w:spacing w:after="0" w:line="240" w:lineRule="auto"/>
              <w:jc w:val="both"/>
              <w:textAlignment w:val="baseline"/>
            </w:pPr>
            <w:hyperlink r:id="rId15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https://is.uniag.sk/auth/lide/clovek.pl?id=1516</w:t>
              </w:r>
            </w:hyperlink>
          </w:p>
        </w:tc>
      </w:tr>
      <w:tr w:rsidR="00D27E1C" w:rsidRPr="00344CAB" w14:paraId="26434CDB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B0975" w14:textId="47297C28" w:rsidR="00D27E1C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Róbert Toman, Dr.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68B53" w14:textId="14290FC3" w:rsidR="00D27E1C" w:rsidRPr="006E6490" w:rsidRDefault="00E76480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Toxikológia</w:t>
            </w:r>
            <w:r w:rsidR="00D27E1C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potravín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9D03" w14:textId="436967EE" w:rsidR="00D27E1C" w:rsidRDefault="00D27E1C" w:rsidP="00D27E1C">
            <w:pPr>
              <w:spacing w:after="0" w:line="240" w:lineRule="auto"/>
              <w:jc w:val="both"/>
              <w:textAlignment w:val="baseline"/>
            </w:pPr>
            <w:hyperlink r:id="rId16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https://is.uniag.sk/auth/lide/clovek.pl?id=1529</w:t>
              </w:r>
            </w:hyperlink>
          </w:p>
        </w:tc>
      </w:tr>
      <w:tr w:rsidR="00D27E1C" w:rsidRPr="00344CAB" w14:paraId="70FB7373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A877C" w14:textId="39049E3E" w:rsidR="00D27E1C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Martina Gažarová,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8488" w14:textId="3670CEB6" w:rsidR="00D27E1C" w:rsidRPr="006E6490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Výživa a metabolické poruchy človeka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4F8D9" w14:textId="4B761B70" w:rsidR="00D27E1C" w:rsidRDefault="00D27E1C" w:rsidP="00D27E1C">
            <w:pPr>
              <w:spacing w:after="0" w:line="240" w:lineRule="auto"/>
              <w:jc w:val="both"/>
              <w:textAlignment w:val="baseline"/>
            </w:pPr>
            <w:hyperlink r:id="rId17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https://is.uniag.sk/auth/lide/clovek.pl?id=1234</w:t>
              </w:r>
            </w:hyperlink>
          </w:p>
        </w:tc>
      </w:tr>
      <w:tr w:rsidR="00D27E1C" w:rsidRPr="00344CAB" w14:paraId="1CA1F71E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A1554" w14:textId="2388FC62" w:rsidR="00D27E1C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Martina Miluchová,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0896" w14:textId="68BF7CDE" w:rsidR="00D27E1C" w:rsidRPr="006E6490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Nutričná genomika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350DD" w14:textId="16C684F5" w:rsidR="00D27E1C" w:rsidRDefault="00D27E1C" w:rsidP="00D27E1C">
            <w:pPr>
              <w:spacing w:after="0" w:line="240" w:lineRule="auto"/>
              <w:jc w:val="both"/>
              <w:textAlignment w:val="baseline"/>
            </w:pPr>
            <w:hyperlink r:id="rId18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https://is.uniag.sk/auth/lide/clovek.pl?id=1603</w:t>
              </w:r>
            </w:hyperlink>
          </w:p>
        </w:tc>
      </w:tr>
      <w:tr w:rsidR="00D27E1C" w:rsidRPr="00344CAB" w14:paraId="63D8F434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DB5F4" w14:textId="1F09C89E" w:rsidR="00D27E1C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Martina Gažarová,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A3E10" w14:textId="2FCAC0A2" w:rsidR="00D27E1C" w:rsidRPr="006E6490" w:rsidRDefault="00D27E1C" w:rsidP="00D27E1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Dietológia a dietetika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BBF5B" w14:textId="2FB8AB7E" w:rsidR="00D27E1C" w:rsidRDefault="00D27E1C" w:rsidP="00D27E1C">
            <w:pPr>
              <w:spacing w:after="0" w:line="240" w:lineRule="auto"/>
              <w:jc w:val="both"/>
              <w:textAlignment w:val="baseline"/>
            </w:pPr>
            <w:hyperlink r:id="rId19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https://is.uniag.sk/auth/lide/clovek.pl?id=1234</w:t>
              </w:r>
            </w:hyperlink>
          </w:p>
        </w:tc>
      </w:tr>
      <w:tr w:rsidR="00F37E7C" w:rsidRPr="00344CAB" w14:paraId="26DECA81" w14:textId="3F22A190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25FA" w14:textId="20506E0A" w:rsidR="00F37E7C" w:rsidRPr="00344CAB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prof. Ing. Marta Habánová, PhD.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2A1C1" w14:textId="7A709EEF" w:rsidR="00F37E7C" w:rsidRPr="006E6490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>Nutričná epidemiológia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DA25" w14:textId="623E0E42" w:rsidR="00F37E7C" w:rsidRPr="00490CA1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0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https://is.uniag.sk/auth/lide/clovek.pl?id=1487</w:t>
              </w:r>
            </w:hyperlink>
          </w:p>
        </w:tc>
      </w:tr>
      <w:tr w:rsidR="00F37E7C" w:rsidRPr="00344CAB" w14:paraId="419531B3" w14:textId="77777777" w:rsidTr="0064364C">
        <w:trPr>
          <w:trHeight w:val="30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578F8" w14:textId="20EB34E2" w:rsidR="00F37E7C" w:rsidRPr="00344CAB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doc. Ing. Katarína Fatrcová Šramková</w:t>
            </w:r>
            <w:r w:rsidR="00467258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, PhD</w:t>
            </w:r>
            <w:r w:rsidR="00213BF3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47B0" w14:textId="4C599AF0" w:rsidR="00F37E7C" w:rsidRPr="006E6490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Výživa</w:t>
            </w:r>
            <w:r w:rsidR="00901081" w:rsidRPr="006E6490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 detí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E8947" w14:textId="357F93C6" w:rsidR="00F37E7C" w:rsidRPr="00490CA1" w:rsidRDefault="00F37E7C" w:rsidP="00F37E7C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hyperlink r:id="rId21" w:history="1">
              <w:r w:rsidRPr="001C5C4E">
                <w:rPr>
                  <w:rStyle w:val="Hypertextovprepojenie"/>
                  <w:rFonts w:ascii="Calibri" w:eastAsia="Times New Roman" w:hAnsi="Calibri" w:cs="Calibri"/>
                  <w:sz w:val="18"/>
                  <w:szCs w:val="18"/>
                  <w:lang w:eastAsia="sk-SK"/>
                </w:rPr>
                <w:t>https://is.uniag.sk/auth/lide/clovek.pl?id=1498</w:t>
              </w:r>
            </w:hyperlink>
          </w:p>
        </w:tc>
      </w:tr>
    </w:tbl>
    <w:p w14:paraId="51C73CE3" w14:textId="77777777" w:rsidR="0004427E" w:rsidRDefault="0004427E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6AA9D77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14C3421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9376366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1FFED1D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8F1243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9A92D07" w14:textId="77777777" w:rsidR="00212047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88453FC" w14:textId="77777777" w:rsidR="00212047" w:rsidRPr="00344CAB" w:rsidRDefault="00212047" w:rsidP="007B191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bookmarkEnd w:id="0"/>
    <w:p w14:paraId="25CB1164" w14:textId="5B16D9CA" w:rsidR="00513FB8" w:rsidRPr="003D1846" w:rsidRDefault="00704C1E" w:rsidP="00F5430F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D1846">
        <w:rPr>
          <w:rFonts w:ascii="Calibri" w:eastAsia="Times New Roman" w:hAnsi="Calibri" w:cs="Calibri"/>
          <w:b/>
          <w:bCs/>
          <w:lang w:eastAsia="sk-SK"/>
        </w:rPr>
        <w:t xml:space="preserve">Študijný poradca študijného programu (s uvedením kontaktu a s informáciou o prístupe k poradenstvu a o rozvrhu konzultácií)  </w:t>
      </w:r>
      <w:r w:rsidR="004E122E">
        <w:rPr>
          <w:rFonts w:ascii="Calibri" w:eastAsia="Times New Roman" w:hAnsi="Calibri" w:cs="Calibri"/>
          <w:b/>
          <w:bCs/>
          <w:lang w:eastAsia="sk-SK"/>
        </w:rPr>
        <w:t xml:space="preserve">doc. Ing. Martina Gažarová, PhD. </w:t>
      </w:r>
      <w:hyperlink r:id="rId22" w:history="1">
        <w:r w:rsidR="004E122E" w:rsidRPr="001C5C4E">
          <w:rPr>
            <w:rStyle w:val="Hypertextovprepojenie"/>
            <w:rFonts w:ascii="Calibri" w:eastAsia="Times New Roman" w:hAnsi="Calibri" w:cs="Calibri"/>
            <w:sz w:val="18"/>
            <w:szCs w:val="18"/>
            <w:lang w:eastAsia="sk-SK"/>
          </w:rPr>
          <w:t>https://is.uniag.sk/auth/lide/clovek.pl?id=1234</w:t>
        </w:r>
      </w:hyperlink>
      <w:r w:rsidR="001C2B71">
        <w:t xml:space="preserve"> </w:t>
      </w:r>
      <w:r w:rsidR="005D0BD9" w:rsidRPr="003D1846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4F17CED" w14:textId="77777777" w:rsidTr="00A1062F">
        <w:trPr>
          <w:trHeight w:val="1329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3DBE51" w14:textId="5710BAED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25BB13C0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6F83825" w14:textId="77777777" w:rsidR="007837A4" w:rsidRDefault="007837A4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2A9B7FA8" w14:textId="77777777" w:rsidR="00513FB8" w:rsidRDefault="00513FB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</w:p>
    <w:p w14:paraId="1A28275D" w14:textId="254998C2" w:rsidR="00A0753B" w:rsidRPr="00805F8C" w:rsidRDefault="00A0753B" w:rsidP="00F5430F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color w:val="FF0000"/>
          <w:lang w:eastAsia="sk-SK"/>
        </w:rPr>
      </w:pPr>
      <w:r w:rsidRPr="00805F8C">
        <w:rPr>
          <w:rFonts w:ascii="Calibri" w:eastAsia="Times New Roman" w:hAnsi="Calibri" w:cs="Calibri"/>
          <w:b/>
          <w:bCs/>
          <w:lang w:eastAsia="sk-SK"/>
        </w:rPr>
        <w:t>Iný podporný</w:t>
      </w:r>
      <w:r w:rsidR="0033741B"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personál študijného programu – priradený študijný referent, kariérny poradca, </w:t>
      </w:r>
      <w:r w:rsidR="000D264F" w:rsidRPr="00805F8C">
        <w:rPr>
          <w:rFonts w:ascii="Calibri" w:eastAsia="Times New Roman" w:hAnsi="Calibri" w:cs="Calibri"/>
          <w:b/>
          <w:bCs/>
          <w:lang w:eastAsia="sk-SK"/>
        </w:rPr>
        <w:t xml:space="preserve">koordinátor praxe, 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7837A4" w:rsidRPr="00805F8C">
        <w:rPr>
          <w:rFonts w:ascii="Calibri" w:eastAsia="Times New Roman" w:hAnsi="Calibri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eastAsia="Times New Roman" w:hAnsi="Calibri" w:cs="Calibri"/>
          <w:b/>
          <w:bCs/>
          <w:lang w:eastAsia="sk-SK"/>
        </w:rPr>
        <w:t xml:space="preserve"> (s kontaktami)</w:t>
      </w:r>
      <w:r w:rsidR="00A84CD2" w:rsidRPr="00805F8C">
        <w:rPr>
          <w:rFonts w:ascii="Calibri" w:eastAsia="Times New Roman" w:hAnsi="Calibri" w:cs="Calibri"/>
          <w:b/>
          <w:bCs/>
          <w:color w:val="FF0000"/>
          <w:lang w:eastAsia="sk-SK"/>
        </w:rPr>
        <w:t xml:space="preserve"> </w:t>
      </w:r>
      <w:r w:rsidR="00A84CD2" w:rsidRPr="00805F8C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A1062F" w:rsidRPr="00344CAB" w14:paraId="13F84208" w14:textId="77777777" w:rsidTr="00A1062F">
        <w:trPr>
          <w:trHeight w:val="114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26F6B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lastRenderedPageBreak/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vypíšu.</w:t>
            </w:r>
          </w:p>
          <w:p w14:paraId="522942E6" w14:textId="77777777" w:rsidR="00A1062F" w:rsidRPr="00344CAB" w:rsidRDefault="00A1062F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386762DB" w14:textId="77777777" w:rsidR="00A1062F" w:rsidRPr="00344CAB" w:rsidRDefault="00A1062F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083AC3C4" w14:textId="0851CE94" w:rsidR="00C37F59" w:rsidRPr="002D1BB0" w:rsidRDefault="00272905" w:rsidP="00F5430F">
      <w:pPr>
        <w:pStyle w:val="Odsekzoznamu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bookmarkStart w:id="1" w:name="_Hlk89461838"/>
      <w:r w:rsidRPr="006E7410">
        <w:rPr>
          <w:rFonts w:ascii="Calibri" w:eastAsia="Times New Roman" w:hAnsi="Calibri" w:cs="Calibri"/>
          <w:b/>
          <w:bCs/>
          <w:lang w:eastAsia="sk-SK"/>
        </w:rPr>
        <w:t>Udržateľnosť</w:t>
      </w:r>
      <w:r w:rsidR="00A0753B" w:rsidRPr="006E7410">
        <w:rPr>
          <w:rFonts w:ascii="Calibri" w:eastAsia="Times New Roman" w:hAnsi="Calibri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273697" w:rsidRPr="00344CAB" w14:paraId="6FA9AEAB" w14:textId="77777777" w:rsidTr="00273697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63C8" w14:textId="789FA43E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="002352C8" w:rsidRP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="004D78AF" w:rsidRPr="00344CAB" w14:paraId="27A20223" w14:textId="77777777" w:rsidTr="00546CCF">
        <w:trPr>
          <w:trHeight w:val="465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5FE4E" w14:textId="167EEF59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="00730DC6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986091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5</w:t>
            </w:r>
            <w:r w:rsidR="000C246D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7</w:t>
            </w:r>
          </w:p>
          <w:p w14:paraId="39C9DAF7" w14:textId="2DCA05F7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506C8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45</w:t>
            </w:r>
          </w:p>
          <w:p w14:paraId="7ADFCA6E" w14:textId="3027D3CB" w:rsidR="00F87A59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="00DD2D29" w:rsidRPr="00344CA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 xml:space="preserve">: </w:t>
            </w:r>
            <w:r w:rsidR="00506C8B">
              <w:rPr>
                <w:rFonts w:ascii="Calibri" w:eastAsia="Times New Roman" w:hAnsi="Calibri" w:cs="Calibri"/>
                <w:sz w:val="18"/>
                <w:szCs w:val="18"/>
                <w:lang w:eastAsia="sk-SK"/>
              </w:rPr>
              <w:t>-</w:t>
            </w:r>
          </w:p>
          <w:p w14:paraId="61DAF2D0" w14:textId="7F2CCC2B" w:rsidR="00273697" w:rsidRPr="00344CAB" w:rsidRDefault="00273697" w:rsidP="00102356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14:paraId="1BFC394F" w14:textId="16D6838C" w:rsidR="00973EFB" w:rsidRPr="00344CAB" w:rsidRDefault="00973EFB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sk-SK"/>
        </w:rPr>
      </w:pPr>
    </w:p>
    <w:bookmarkEnd w:id="1"/>
    <w:p w14:paraId="350C9475" w14:textId="4CE88CA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="00B03EA4" w:rsidRPr="00344CAB">
        <w:t xml:space="preserve"> </w:t>
      </w:r>
    </w:p>
    <w:p w14:paraId="57C8BA36" w14:textId="77777777" w:rsidR="008D26FA" w:rsidRPr="00344CAB" w:rsidRDefault="008D26FA" w:rsidP="009B44F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3B1B78B" w14:textId="2F3E544B" w:rsidR="00C37F59" w:rsidRPr="00B22CA8" w:rsidRDefault="00B22CA8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lang w:eastAsia="sk-SK"/>
        </w:rPr>
      </w:pPr>
      <w:r w:rsidRPr="00B22CA8">
        <w:rPr>
          <w:rFonts w:ascii="Calibri" w:eastAsia="Times New Roman" w:hAnsi="Calibri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4067ED" w:rsidRPr="00344CAB" w14:paraId="0BAF91FA" w14:textId="77777777" w:rsidTr="000A6C91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6C7FCE" w14:textId="0ACAA594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="008D26FA" w:rsidRPr="00344CAB" w14:paraId="1A72765F" w14:textId="77777777" w:rsidTr="000A6C91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50069" w14:textId="56712FC3" w:rsidR="003E60ED" w:rsidRPr="00B15000" w:rsidRDefault="003E60ED" w:rsidP="003E60E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Vyučovacie priestory na FAPZ sú bezbariérové, prístupné aj študentom so špecifickými potrebami. Fakulta má v areáli SPU k dispozícii: 1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) 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tri prednáškové miestnosti s kapacitou väčšou ako 160 miest,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90 miest, 3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dve prednáškové miestnosti s kapacitou 60 miest, 4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)</w:t>
            </w:r>
            <w:r w:rsidRPr="00B1500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Kongresové centrum SPU s kapacitou 400 miest, v ktorom sa môžu konať prednášky pre väčšie skupiny študentov. Prednáškové miestnosti sú vybavené stropnými dataprojektormi pripojenými na počítač, k dispozícii je vizualizér, prezentér s možnosťou pripojenia na iné externé zariadenie umožňujúce uskutočniť vyučovaciu jednotku za výraznej audiovizuálnej podpory. </w:t>
            </w:r>
          </w:p>
          <w:p w14:paraId="0ACD8F78" w14:textId="36D21C9D" w:rsidR="003E60ED" w:rsidRPr="00DE601E" w:rsidRDefault="003E60ED" w:rsidP="003E60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Klasické cvičebne s minimálnou kapacitou 2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0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miest (38 cvičební) sú pripojené na internet a vybavené dataprojektormi,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interaktívnymi tabuľami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, 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prípadne veľkoplošnými </w:t>
            </w:r>
            <w:r w:rsidR="00A33F3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displejmi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, s možnosťou pripojenia širokého spektra externých zariadení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a v prípade potreby aj inou prenosnou technikou (notebook s možnosťou pripojenia do počítačovej siete). Zariadenie 17 cvičební je flexibilne prispôsobené pre výučbu laboratórnych a seminárnych cvičení. Laboratória sú vybavené laboratórnymi stolmi, rozvodom vody, plynu, elektri</w:t>
            </w: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n</w:t>
            </w: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y, digestormi, hlásičmi úniku plynu, skrinkami prvej pomoci.</w:t>
            </w:r>
          </w:p>
          <w:p w14:paraId="7EE90B3C" w14:textId="46F0D52A" w:rsidR="008D26FA" w:rsidRPr="00A33F30" w:rsidRDefault="003E60ED" w:rsidP="00A33F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</w:pPr>
            <w:r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Počítačové cvičebne sú vybavené počítačmi s kompletným programovým vybavením, napojené na internet a koncové zariadenie videokonferenčného systému. Na prednáškach a cvičeniach je možné využiť materiály priamo z počítačovej siete -</w:t>
            </w:r>
            <w:r w:rsidR="007622F1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lokálnej siete, </w:t>
            </w:r>
            <w:r w:rsidR="007622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webového prostredia, dokumentových</w:t>
            </w:r>
            <w:r w:rsidR="007622F1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serverov, alebo z rôznych </w:t>
            </w:r>
            <w:r w:rsidR="007622F1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domácich a </w:t>
            </w:r>
            <w:r w:rsidR="007622F1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medzinárodných databáz. V počítačových cvičebniach je učiteľský počítač pripojený na dataprojektor, k dispozícii je prezentér. </w:t>
            </w:r>
            <w:r w:rsidR="00A33F30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</w:t>
            </w:r>
            <w:r w:rsidR="007622F1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Na FAPZ je v súčasnosti 8 počítačových cvičební. V terminálových cvičebniach sa môžu používať USB kľúče. Vo všetkých cvičebniach je moderné vybavenie so </w:t>
            </w:r>
            <w:r w:rsidR="00A33F30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>štruktúrovanou</w:t>
            </w:r>
            <w:r w:rsidR="007622F1" w:rsidRPr="00DE601E">
              <w:rPr>
                <w:rFonts w:ascii="Calibri" w:eastAsia="Times New Roman" w:hAnsi="Calibri" w:cs="Calibri"/>
                <w:iCs/>
                <w:sz w:val="18"/>
                <w:szCs w:val="18"/>
                <w:lang w:eastAsia="sk-SK"/>
              </w:rPr>
              <w:t xml:space="preserve"> kabelážou a ekologickými tabuľami.</w:t>
            </w:r>
          </w:p>
        </w:tc>
      </w:tr>
    </w:tbl>
    <w:p w14:paraId="3433D6E8" w14:textId="2671C98E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745C3742" w14:textId="43562441" w:rsidR="002F2E29" w:rsidRPr="006B7C1E" w:rsidRDefault="008E39F9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Informačné zabezpečenie a literatúra</w:t>
      </w:r>
    </w:p>
    <w:p w14:paraId="05618837" w14:textId="5E59D627" w:rsidR="002367EE" w:rsidRDefault="003A402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A402C">
        <w:rPr>
          <w:rFonts w:ascii="Segoe UI" w:eastAsia="Times New Roman" w:hAnsi="Segoe UI" w:cs="Segoe UI"/>
          <w:sz w:val="18"/>
          <w:szCs w:val="18"/>
          <w:lang w:eastAsia="sk-SK"/>
        </w:rPr>
        <w:t>Slovenská poľnohospodárska knižnica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3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https://www.slpk.uniag.sk/sk/uvod/</w:t>
        </w:r>
      </w:hyperlink>
    </w:p>
    <w:p w14:paraId="56AFFC78" w14:textId="76E09BD4" w:rsidR="003A402C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3552AD">
        <w:rPr>
          <w:rFonts w:ascii="Segoe UI" w:eastAsia="Times New Roman" w:hAnsi="Segoe UI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4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https://www.uniag.sk/sk/cikt-home</w:t>
        </w:r>
      </w:hyperlink>
    </w:p>
    <w:p w14:paraId="7681B8CC" w14:textId="77777777" w:rsidR="003552AD" w:rsidRDefault="003552AD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710BF7A1" w14:textId="3B106F2A" w:rsidR="008D26FA" w:rsidRPr="006B7C1E" w:rsidRDefault="00C5162A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Podmienky dištančného a kombinovaného štúdia (vypĺňa sa</w:t>
      </w:r>
      <w:r w:rsidR="001A16FD" w:rsidRPr="006B7C1E">
        <w:rPr>
          <w:rFonts w:ascii="Calibri" w:eastAsia="Times New Roman" w:hAnsi="Calibri" w:cs="Calibri"/>
          <w:b/>
          <w:bCs/>
          <w:lang w:eastAsia="sk-SK"/>
        </w:rPr>
        <w:t xml:space="preserve"> aj</w:t>
      </w: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8D26FA" w:rsidRPr="00344CAB" w14:paraId="3CE1AF1A" w14:textId="77777777" w:rsidTr="00C5162A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27D133" w14:textId="1C889A4A" w:rsidR="008D26FA" w:rsidRPr="00344CAB" w:rsidRDefault="004067ED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="00C5162A"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="008D26FA" w:rsidRPr="00344CAB" w14:paraId="016943D5" w14:textId="77777777" w:rsidTr="00C5162A">
        <w:trPr>
          <w:trHeight w:val="465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489" w14:textId="685B27B3" w:rsidR="008D26FA" w:rsidRPr="00344CAB" w:rsidRDefault="00133694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Podmienky dištančného a kombinovaného štúdia sú totožné s denným štúdiom.</w:t>
            </w:r>
          </w:p>
        </w:tc>
      </w:tr>
    </w:tbl>
    <w:p w14:paraId="4DEF4B28" w14:textId="77777777" w:rsidR="0043281E" w:rsidRDefault="0043281E" w:rsidP="004328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175A0211" w14:textId="5D3CB750" w:rsidR="0043281E" w:rsidRPr="006B7C1E" w:rsidRDefault="0043281E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43281E" w:rsidRPr="00C5162A" w14:paraId="4DEE8848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0E123A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14:paraId="7DDE22EB" w14:textId="77777777" w:rsidR="0043281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43281E" w:rsidRPr="00C5162A" w14:paraId="3932F5B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DD67C" w14:textId="77777777" w:rsidR="00D720A5" w:rsidRPr="00985726" w:rsidRDefault="00D720A5" w:rsidP="00D720A5">
            <w:pPr>
              <w:pStyle w:val="Bezriadkovania"/>
              <w:rPr>
                <w:rStyle w:val="eop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  <w:u w:val="single"/>
              </w:rPr>
              <w:t>Vysoké školy na Slovensku: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>  participácia na výmene výsledkov, spoločné publikácie, výberové prednášky, posudková činnosť, členstvo v komisiách (dizertačná skúška, obhajoba dizertačnej práce):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702A180E" w14:textId="77777777" w:rsidR="00D720A5" w:rsidRPr="00985726" w:rsidRDefault="00D720A5" w:rsidP="00D720A5">
            <w:pPr>
              <w:pStyle w:val="Bezriadkovania"/>
              <w:rPr>
                <w:rStyle w:val="eop"/>
                <w:rFonts w:cstheme="minorHAnsi"/>
                <w:sz w:val="18"/>
                <w:szCs w:val="18"/>
              </w:rPr>
            </w:pPr>
            <w:r w:rsidRPr="00985726">
              <w:rPr>
                <w:rStyle w:val="eop"/>
                <w:rFonts w:cstheme="minorHAnsi"/>
                <w:sz w:val="18"/>
                <w:szCs w:val="18"/>
              </w:rPr>
              <w:t>- UK v Bratislave</w:t>
            </w:r>
          </w:p>
          <w:p w14:paraId="19E9B618" w14:textId="77777777" w:rsidR="00D720A5" w:rsidRPr="00985726" w:rsidRDefault="00D720A5" w:rsidP="00D720A5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eop"/>
                <w:rFonts w:cstheme="minorHAnsi"/>
                <w:sz w:val="18"/>
                <w:szCs w:val="18"/>
              </w:rPr>
              <w:t>- UVLF v Košiciach</w:t>
            </w:r>
          </w:p>
          <w:p w14:paraId="35FB6480" w14:textId="77777777" w:rsidR="00D720A5" w:rsidRPr="00985726" w:rsidRDefault="00D720A5" w:rsidP="00D720A5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STU Bratislava 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084B5BAB" w14:textId="77777777" w:rsidR="00D720A5" w:rsidRPr="00985726" w:rsidRDefault="00D720A5" w:rsidP="00D720A5">
            <w:pPr>
              <w:pStyle w:val="Bezriadkovania"/>
              <w:rPr>
                <w:rStyle w:val="eop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Univerzita sv. Alžbety v Bratislave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4E086871" w14:textId="77777777" w:rsidR="00D720A5" w:rsidRPr="00985726" w:rsidRDefault="00D720A5" w:rsidP="00D720A5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eop"/>
                <w:rFonts w:cstheme="minorHAnsi"/>
                <w:sz w:val="18"/>
                <w:szCs w:val="18"/>
              </w:rPr>
              <w:t>- Univerzita Konštantína Filozofa v Nitre</w:t>
            </w:r>
          </w:p>
          <w:p w14:paraId="16A4E3B1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  <w:u w:val="single"/>
              </w:rPr>
              <w:t>Výskumné ústavy, rezortné a iné organizácie/spoločnosti na Slovensku: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 participácia na konzultáciách k analýzam, získavanie dát, výmena skúsenosti, výberové prednášky, spolupráca vo vedecko-výskumnej oblasti, spoločné publikácie, posudková činnosť, členstvo v komisiách (štátne skúšky, obhajoba záverečnej práce)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4EBFB4F9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lastRenderedPageBreak/>
              <w:t>- NPPC VÚŽV Lužianky</w:t>
            </w:r>
          </w:p>
          <w:p w14:paraId="2B8E8CB9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NPPC VÚP Bratislava</w:t>
            </w:r>
          </w:p>
          <w:p w14:paraId="16B96E00" w14:textId="77777777" w:rsidR="00985726" w:rsidRPr="00985726" w:rsidRDefault="00985726" w:rsidP="00985726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Biomedicínske centrum SAV Bratislava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62BDB2D7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Kardiocentrum Nitra</w:t>
            </w:r>
          </w:p>
          <w:p w14:paraId="2282CED4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Špecializovaná nemocnica sv. Gorazda Zobor, Nitra</w:t>
            </w:r>
          </w:p>
          <w:p w14:paraId="0F456400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RÚVZ v Nitre</w:t>
            </w:r>
          </w:p>
          <w:p w14:paraId="741A0453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Všeobecná zdravotná poisťovňa</w:t>
            </w:r>
          </w:p>
          <w:p w14:paraId="2524EA6D" w14:textId="77777777" w:rsidR="00985726" w:rsidRPr="00985726" w:rsidRDefault="00985726" w:rsidP="00985726">
            <w:pPr>
              <w:pStyle w:val="Bezriadkovania"/>
              <w:rPr>
                <w:sz w:val="18"/>
                <w:szCs w:val="18"/>
                <w:highlight w:val="green"/>
              </w:rPr>
            </w:pPr>
          </w:p>
          <w:p w14:paraId="14421E42" w14:textId="77777777" w:rsidR="00985726" w:rsidRPr="00985726" w:rsidRDefault="00985726" w:rsidP="00985726">
            <w:pPr>
              <w:pStyle w:val="Bezriadkovania"/>
              <w:rPr>
                <w:rStyle w:val="eop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  <w:u w:val="single"/>
              </w:rPr>
              <w:t>Zahraničné partnerské univerzity a inštitúcie: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 participácia na projektoch, študijné pobyty v rámci mobility Erasmus+, výberové prednášky, spoločné publikovanie, posudková činnosť, členstvo v komisiách: štátna skúška, obhajoba záverečnej práce. 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478F8877" w14:textId="77777777" w:rsidR="00985726" w:rsidRPr="00985726" w:rsidRDefault="00985726" w:rsidP="00985726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eop"/>
                <w:rFonts w:cstheme="minorHAnsi"/>
                <w:sz w:val="18"/>
                <w:szCs w:val="18"/>
              </w:rPr>
              <w:t>- Česká zemědelská univezita v Praze, Česká republika</w:t>
            </w:r>
          </w:p>
          <w:p w14:paraId="687329CD" w14:textId="77777777" w:rsidR="00985726" w:rsidRPr="00985726" w:rsidRDefault="00985726" w:rsidP="00985726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- </w:t>
            </w:r>
            <w:r w:rsidRPr="00985726">
              <w:rPr>
                <w:rStyle w:val="spellingerror"/>
                <w:rFonts w:cstheme="minorHAnsi"/>
                <w:sz w:val="18"/>
                <w:szCs w:val="18"/>
              </w:rPr>
              <w:t>Mendelova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 univerzita v </w:t>
            </w:r>
            <w:r w:rsidRPr="00985726">
              <w:rPr>
                <w:rStyle w:val="spellingerror"/>
                <w:rFonts w:cstheme="minorHAnsi"/>
                <w:sz w:val="18"/>
                <w:szCs w:val="18"/>
              </w:rPr>
              <w:t>Brně, Česká republika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116B5CAD" w14:textId="799525EF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Veterinární univerzita Brno, Česká republika</w:t>
            </w:r>
          </w:p>
          <w:p w14:paraId="5ECF11A4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Warszaw University of Life Sciences, Poľsko</w:t>
            </w:r>
          </w:p>
          <w:p w14:paraId="48E4B4A4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University of Life Sciences in Wroclaw, Poľsko</w:t>
            </w:r>
          </w:p>
          <w:p w14:paraId="08F2DF48" w14:textId="77777777" w:rsidR="00985726" w:rsidRPr="00985726" w:rsidRDefault="00985726" w:rsidP="00985726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- University of Life Sciences in Nysa, Poľsko</w:t>
            </w:r>
          </w:p>
          <w:p w14:paraId="21B6069D" w14:textId="77777777" w:rsidR="0043281E" w:rsidRPr="00074F34" w:rsidRDefault="00985726" w:rsidP="005A0CC6">
            <w:pPr>
              <w:pStyle w:val="Bezriadkovania"/>
              <w:rPr>
                <w:color w:val="7F7F7F"/>
                <w:sz w:val="18"/>
                <w:szCs w:val="18"/>
                <w:lang w:eastAsia="sk-SK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- </w:t>
            </w:r>
            <w:r w:rsidRPr="00074F34">
              <w:rPr>
                <w:rStyle w:val="normaltextrun"/>
                <w:rFonts w:cstheme="minorHAnsi"/>
                <w:sz w:val="18"/>
                <w:szCs w:val="18"/>
              </w:rPr>
              <w:t>University of Aveiro, Aveiro, Portugalsko</w:t>
            </w:r>
            <w:r w:rsidRPr="00074F34">
              <w:rPr>
                <w:color w:val="7F7F7F"/>
                <w:sz w:val="18"/>
                <w:szCs w:val="18"/>
                <w:lang w:eastAsia="sk-SK"/>
              </w:rPr>
              <w:t> </w:t>
            </w:r>
          </w:p>
          <w:p w14:paraId="52EF162F" w14:textId="3190152B" w:rsidR="002A31D8" w:rsidRPr="005A0CC6" w:rsidRDefault="00074F34" w:rsidP="00074F34">
            <w:pPr>
              <w:pStyle w:val="Bezriadkovani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A31D8" w:rsidRPr="00074F34">
              <w:rPr>
                <w:sz w:val="18"/>
                <w:szCs w:val="18"/>
              </w:rPr>
              <w:t>Univerzity obrany</w:t>
            </w:r>
            <w:r w:rsidR="002A31D8" w:rsidRPr="00074F34">
              <w:rPr>
                <w:sz w:val="18"/>
                <w:szCs w:val="18"/>
              </w:rPr>
              <w:t xml:space="preserve">, </w:t>
            </w:r>
            <w:r w:rsidR="002A31D8" w:rsidRPr="00074F34">
              <w:rPr>
                <w:sz w:val="18"/>
                <w:szCs w:val="18"/>
              </w:rPr>
              <w:t>Vojenská lékařská fakulta</w:t>
            </w:r>
            <w:r w:rsidRPr="00074F34">
              <w:rPr>
                <w:sz w:val="18"/>
                <w:szCs w:val="18"/>
              </w:rPr>
              <w:t>, Hradec Králové, Česká republika</w:t>
            </w:r>
          </w:p>
        </w:tc>
      </w:tr>
    </w:tbl>
    <w:p w14:paraId="3E5BE811" w14:textId="77777777" w:rsidR="008D26FA" w:rsidRPr="00344CAB" w:rsidRDefault="008D26FA" w:rsidP="0010235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1F7848A1" w14:textId="0DF4FABF" w:rsidR="00C37F59" w:rsidRPr="006B7C1E" w:rsidRDefault="00704C6E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Charakteristika možností sociálneho, športového, kultúrneho, duchovného a spoločenského vyžitia</w:t>
      </w:r>
    </w:p>
    <w:p w14:paraId="64870EB2" w14:textId="011D0F15" w:rsidR="009570BE" w:rsidRDefault="00102AA6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Študentské domovy a jedálne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5" w:history="1">
        <w:r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https://ubytovanie.uniag.sk/sk/hlavna-stranka/</w:t>
        </w:r>
      </w:hyperlink>
    </w:p>
    <w:p w14:paraId="4B0E086E" w14:textId="1381BA01" w:rsidR="00102AA6" w:rsidRDefault="00382CF7" w:rsidP="009570B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513A8C">
        <w:rPr>
          <w:rFonts w:ascii="Segoe UI" w:eastAsia="Times New Roman" w:hAnsi="Segoe UI" w:cs="Segoe UI"/>
          <w:sz w:val="18"/>
          <w:szCs w:val="18"/>
          <w:lang w:eastAsia="sk-SK"/>
        </w:rPr>
        <w:t>Športovo-rekreačné zázemie univerzity</w:t>
      </w:r>
      <w:r>
        <w:rPr>
          <w:rFonts w:ascii="Calibri" w:eastAsia="Times New Roman" w:hAnsi="Calibri" w:cs="Calibri"/>
          <w:b/>
          <w:bCs/>
          <w:lang w:eastAsia="sk-SK"/>
        </w:rPr>
        <w:t xml:space="preserve"> </w:t>
      </w:r>
      <w:hyperlink r:id="rId26" w:history="1">
        <w:r w:rsidR="00513A8C" w:rsidRPr="00A22C66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https://cus.uniag.sk/sk/cus-home/</w:t>
        </w:r>
      </w:hyperlink>
    </w:p>
    <w:p w14:paraId="25C7A8B1" w14:textId="01B3E05F" w:rsidR="00513A8C" w:rsidRDefault="007D2BA8" w:rsidP="009570BE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eastAsia="Times New Roman" w:hAnsi="Segoe UI" w:cs="Segoe UI"/>
          <w:sz w:val="18"/>
          <w:szCs w:val="18"/>
          <w:lang w:eastAsia="sk-SK"/>
        </w:rPr>
        <w:t>Sociálno-kultúrne zázemie univerzity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r w:rsidR="00B51AA7">
        <w:rPr>
          <w:rFonts w:ascii="Segoe UI" w:eastAsia="Times New Roman" w:hAnsi="Segoe UI" w:cs="Segoe UI"/>
          <w:sz w:val="18"/>
          <w:szCs w:val="18"/>
          <w:lang w:eastAsia="sk-SK"/>
        </w:rPr>
        <w:t xml:space="preserve"> </w:t>
      </w:r>
      <w:hyperlink r:id="rId27" w:history="1">
        <w:r w:rsidR="00B51AA7" w:rsidRPr="00B51AA7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https://www.uniag.sk/sk/volnocasove-aktivity</w:t>
        </w:r>
      </w:hyperlink>
    </w:p>
    <w:p w14:paraId="44D72FEE" w14:textId="5909083C" w:rsidR="00B51AA7" w:rsidRDefault="00E81104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E81104">
        <w:rPr>
          <w:rFonts w:ascii="Segoe UI" w:eastAsia="Times New Roman" w:hAnsi="Segoe UI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eastAsia="Times New Roman" w:hAnsi="Segoe UI" w:cs="Segoe UI"/>
          <w:sz w:val="18"/>
          <w:szCs w:val="18"/>
          <w:lang w:eastAsia="sk-SK"/>
        </w:rPr>
        <w:t xml:space="preserve">) </w:t>
      </w:r>
      <w:hyperlink r:id="rId28" w:history="1">
        <w:r w:rsidRPr="00E81104">
          <w:rPr>
            <w:rStyle w:val="Hypertextovprepojenie"/>
            <w:rFonts w:ascii="Calibri" w:eastAsia="Times New Roman" w:hAnsi="Calibri" w:cs="Calibri"/>
            <w:b/>
            <w:bCs/>
            <w:lang w:eastAsia="sk-SK"/>
          </w:rPr>
          <w:t>https://www.uniag.sk/sk/uppc-o-nas</w:t>
        </w:r>
      </w:hyperlink>
    </w:p>
    <w:p w14:paraId="76E435E6" w14:textId="77777777" w:rsidR="00B51AA7" w:rsidRPr="007D2BA8" w:rsidRDefault="00B51AA7" w:rsidP="009570B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p w14:paraId="52EE6A7E" w14:textId="56A65C2B" w:rsidR="009570BE" w:rsidRPr="006B7C1E" w:rsidRDefault="009570BE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9570BE" w:rsidRPr="00C5162A" w14:paraId="151C9DCA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08F670" w14:textId="302B0F35" w:rsidR="009570BE" w:rsidRPr="00C5162A" w:rsidRDefault="0043281E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14:paraId="63E2F6A2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="009570BE" w:rsidRPr="00C5162A" w14:paraId="31F15B79" w14:textId="77777777" w:rsidTr="0095292D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084E" w14:textId="77777777" w:rsidR="009570BE" w:rsidRPr="00C5162A" w:rsidRDefault="009570BE" w:rsidP="0095292D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14:paraId="63727BA6" w14:textId="77777777" w:rsidR="006B7C1E" w:rsidRDefault="006B7C1E" w:rsidP="006B7C1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E2F9ED5" w14:textId="41395298" w:rsidR="00C21F00" w:rsidRPr="006B7C1E" w:rsidRDefault="00C21F00" w:rsidP="00F5430F">
      <w:pPr>
        <w:pStyle w:val="Odsekzoznamu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Mobilitné okno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2111D" w:rsidRPr="00344CAB" w14:paraId="5F4E1D25" w14:textId="77777777" w:rsidTr="5348AB0D">
        <w:trPr>
          <w:trHeight w:val="824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F885DC" w14:textId="5859CB2A" w:rsidR="008D26FA" w:rsidRDefault="4DFB7D0A" w:rsidP="00102356">
            <w:pPr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="53AB5658" w:rsidRPr="5348AB0D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DE3F43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–</w:t>
            </w:r>
            <w:r w:rsidR="53AB5658" w:rsidRPr="5348AB0D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14:paraId="07D3E18E" w14:textId="77777777" w:rsidR="00DE3F43" w:rsidRPr="00985726" w:rsidRDefault="00DE3F43" w:rsidP="00DE3F43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eop"/>
                <w:rFonts w:cstheme="minorHAnsi"/>
                <w:sz w:val="18"/>
                <w:szCs w:val="18"/>
              </w:rPr>
              <w:t>Česká zemědelská univezita v Praze, Česká republika</w:t>
            </w:r>
          </w:p>
          <w:p w14:paraId="6680A926" w14:textId="77B9A971" w:rsidR="00DE3F43" w:rsidRPr="00985726" w:rsidRDefault="00DE3F43" w:rsidP="00DE3F43">
            <w:pPr>
              <w:pStyle w:val="Bezriadkovania"/>
              <w:rPr>
                <w:sz w:val="18"/>
                <w:szCs w:val="18"/>
              </w:rPr>
            </w:pPr>
            <w:r w:rsidRPr="00985726">
              <w:rPr>
                <w:rStyle w:val="spellingerror"/>
                <w:rFonts w:cstheme="minorHAnsi"/>
                <w:sz w:val="18"/>
                <w:szCs w:val="18"/>
              </w:rPr>
              <w:t>Mendelova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 xml:space="preserve"> univerzita v </w:t>
            </w:r>
            <w:r w:rsidRPr="00985726">
              <w:rPr>
                <w:rStyle w:val="spellingerror"/>
                <w:rFonts w:cstheme="minorHAnsi"/>
                <w:sz w:val="18"/>
                <w:szCs w:val="18"/>
              </w:rPr>
              <w:t>Brně, Česká republika</w:t>
            </w:r>
            <w:r w:rsidRPr="00985726">
              <w:rPr>
                <w:rStyle w:val="eop"/>
                <w:rFonts w:cstheme="minorHAnsi"/>
                <w:sz w:val="18"/>
                <w:szCs w:val="18"/>
              </w:rPr>
              <w:t> </w:t>
            </w:r>
          </w:p>
          <w:p w14:paraId="43FC9132" w14:textId="6FFEE8A3" w:rsidR="00DE3F43" w:rsidRPr="00985726" w:rsidRDefault="00DE3F43" w:rsidP="00DE3F43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Veterinární univerzita Brno, Česká republika</w:t>
            </w:r>
          </w:p>
          <w:p w14:paraId="4B5AFBB6" w14:textId="5AA89212" w:rsidR="00DE3F43" w:rsidRPr="00985726" w:rsidRDefault="00DE3F43" w:rsidP="00DE3F43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Warszaw University of Life Sciences</w:t>
            </w:r>
            <w:r w:rsidR="002F5ABF">
              <w:rPr>
                <w:rStyle w:val="normaltextrun"/>
                <w:rFonts w:cstheme="minorHAnsi"/>
                <w:sz w:val="18"/>
                <w:szCs w:val="18"/>
              </w:rPr>
              <w:t xml:space="preserve"> </w:t>
            </w:r>
            <w:r w:rsidR="005A1453">
              <w:rPr>
                <w:rStyle w:val="normaltextrun"/>
                <w:rFonts w:cstheme="minorHAnsi"/>
                <w:sz w:val="18"/>
                <w:szCs w:val="18"/>
              </w:rPr>
              <w:t>(</w:t>
            </w:r>
            <w:r w:rsidR="002F5ABF">
              <w:rPr>
                <w:rStyle w:val="normaltextrun"/>
                <w:rFonts w:cstheme="minorHAnsi"/>
                <w:sz w:val="18"/>
                <w:szCs w:val="18"/>
              </w:rPr>
              <w:t>SGGW)</w:t>
            </w:r>
            <w:r w:rsidRPr="00985726">
              <w:rPr>
                <w:rStyle w:val="normaltextrun"/>
                <w:rFonts w:cstheme="minorHAnsi"/>
                <w:sz w:val="18"/>
                <w:szCs w:val="18"/>
              </w:rPr>
              <w:t>, Poľsko</w:t>
            </w:r>
          </w:p>
          <w:p w14:paraId="7C775911" w14:textId="660F6CD0" w:rsidR="00DE3F43" w:rsidRPr="00985726" w:rsidRDefault="00DE3F43" w:rsidP="00DE3F43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University of Life Sciences in Wroclaw, Poľsko</w:t>
            </w:r>
          </w:p>
          <w:p w14:paraId="09A0ED38" w14:textId="1CE92FFF" w:rsidR="00DE3F43" w:rsidRPr="00985726" w:rsidRDefault="00DE3F43" w:rsidP="00DE3F43">
            <w:pPr>
              <w:pStyle w:val="Bezriadkovania"/>
              <w:rPr>
                <w:rStyle w:val="normaltextrun"/>
                <w:rFonts w:cstheme="minorHAnsi"/>
                <w:sz w:val="18"/>
                <w:szCs w:val="18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University of Life Sciences in Nysa, Poľsko</w:t>
            </w:r>
          </w:p>
          <w:p w14:paraId="7DB9438C" w14:textId="2BF7603F" w:rsidR="00DE3F43" w:rsidRDefault="00DE3F43" w:rsidP="00DE3F43">
            <w:pPr>
              <w:pStyle w:val="Bezriadkovania"/>
              <w:rPr>
                <w:color w:val="7F7F7F"/>
                <w:sz w:val="18"/>
                <w:szCs w:val="18"/>
                <w:lang w:eastAsia="sk-SK"/>
              </w:rPr>
            </w:pPr>
            <w:r w:rsidRPr="00985726">
              <w:rPr>
                <w:rStyle w:val="normaltextrun"/>
                <w:rFonts w:cstheme="minorHAnsi"/>
                <w:sz w:val="18"/>
                <w:szCs w:val="18"/>
              </w:rPr>
              <w:t>University of Aveiro, Portugalsko</w:t>
            </w:r>
            <w:r w:rsidRPr="00985726">
              <w:rPr>
                <w:color w:val="7F7F7F"/>
                <w:sz w:val="18"/>
                <w:szCs w:val="18"/>
                <w:lang w:eastAsia="sk-SK"/>
              </w:rPr>
              <w:t> </w:t>
            </w:r>
          </w:p>
          <w:p w14:paraId="71D52901" w14:textId="1D92E0CC" w:rsidR="00AE57BC" w:rsidRPr="00985726" w:rsidRDefault="00AE57BC" w:rsidP="00DE3F43">
            <w:pPr>
              <w:pStyle w:val="Bezriadkovania"/>
              <w:rPr>
                <w:sz w:val="18"/>
                <w:szCs w:val="18"/>
              </w:rPr>
            </w:pPr>
            <w:r w:rsidRPr="00074F34">
              <w:rPr>
                <w:sz w:val="18"/>
                <w:szCs w:val="18"/>
              </w:rPr>
              <w:t>Univerzity obrany, Vojenská lékařská fakulta, Hradec Králové, Česká republika</w:t>
            </w:r>
          </w:p>
          <w:p w14:paraId="733F5288" w14:textId="65D3A9D1" w:rsidR="00DE3F43" w:rsidRPr="00344CAB" w:rsidRDefault="00DE3F43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19829F18" w14:textId="77777777" w:rsidR="00706698" w:rsidRDefault="0070669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14:paraId="34801410" w14:textId="11523331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14:paraId="308E76FD" w14:textId="77777777" w:rsidR="00F464BA" w:rsidRPr="00344CAB" w:rsidRDefault="00F464BA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78C43112" w14:textId="7C40B659" w:rsidR="00F464BA" w:rsidRPr="006B7C1E" w:rsidRDefault="00D62DA4" w:rsidP="00F5430F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eastAsia="Times New Roman" w:hAnsi="Calibri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0E6D3C" w:rsidRPr="00344CAB" w14:paraId="16B52A37" w14:textId="77777777" w:rsidTr="001771E5">
        <w:trPr>
          <w:trHeight w:val="1368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785C7" w14:textId="280E1A0F" w:rsidR="000E6D3C" w:rsidRDefault="000E6D3C" w:rsidP="0010235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EE0000"/>
                <w:sz w:val="18"/>
                <w:szCs w:val="18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hyperlink r:id="rId29" w:history="1">
              <w:r w:rsidR="00733AEE" w:rsidRPr="00733AEE">
                <w:rPr>
                  <w:rStyle w:val="Hypertextovprepojenie"/>
                  <w:rFonts w:eastAsia="Times New Roman" w:cstheme="minorHAnsi"/>
                  <w:sz w:val="18"/>
                  <w:szCs w:val="18"/>
                  <w:lang w:eastAsia="sk-SK"/>
                </w:rPr>
                <w:t>Podmienky_a_pravidla_prijimacieho_konania_na_Ing._stupen_studia_SP_vyziva_ludi_v_akademickom_roku_2025-2026.pdf</w:t>
              </w:r>
            </w:hyperlink>
          </w:p>
          <w:p w14:paraId="43E080AC" w14:textId="0BCF35A8" w:rsidR="00733AEE" w:rsidRPr="00344CAB" w:rsidRDefault="00733AEE" w:rsidP="001023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7B2C6494" w14:textId="77777777" w:rsidR="000E6D3C" w:rsidRPr="000E6D3C" w:rsidRDefault="000E6D3C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eastAsia="sk-SK"/>
        </w:rPr>
      </w:pPr>
    </w:p>
    <w:p w14:paraId="3165E003" w14:textId="54EEBCF3" w:rsidR="00261C5C" w:rsidRPr="009B44F0" w:rsidRDefault="005065D1" w:rsidP="00F5430F">
      <w:pPr>
        <w:pStyle w:val="Odsekzoznamu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eastAsia="Times New Roman" w:hAnsi="Calibri" w:cs="Calibri"/>
          <w:b/>
          <w:bCs/>
          <w:lang w:eastAsia="sk-SK"/>
        </w:rPr>
        <w:t>Postupy prijímania na štúdium</w:t>
      </w:r>
      <w:r w:rsidR="001B7ED8" w:rsidRPr="009B44F0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="005B7CD7" w:rsidRPr="009B44F0">
        <w:rPr>
          <w:rFonts w:ascii="Calibri" w:eastAsia="Times New Roman" w:hAnsi="Calibri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A16FD" w:rsidRPr="00344CAB" w14:paraId="77B61468" w14:textId="77777777" w:rsidTr="003740B7">
        <w:trPr>
          <w:trHeight w:val="532"/>
        </w:trPr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AEC9B1" w14:textId="5D36E8A2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eastAsia="Times New Roman" w:hAnsi="Calibri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Pri žiadosti o nový študijný program sa vypíšu</w:t>
            </w:r>
            <w:r w:rsidR="003740B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sk-SK"/>
              </w:rPr>
              <w:t>.</w:t>
            </w:r>
          </w:p>
          <w:p w14:paraId="447C82E3" w14:textId="77777777" w:rsidR="001A16FD" w:rsidRPr="00344CAB" w:rsidRDefault="001A16FD" w:rsidP="0095292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14:paraId="089C3301" w14:textId="77777777" w:rsidR="00443791" w:rsidRPr="00344CAB" w:rsidRDefault="00443791" w:rsidP="0044379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18"/>
          <w:szCs w:val="18"/>
          <w:lang w:eastAsia="sk-SK"/>
        </w:rPr>
      </w:pPr>
    </w:p>
    <w:p w14:paraId="4400BDEC" w14:textId="14A74275" w:rsidR="002B4AC4" w:rsidRPr="00344CAB" w:rsidRDefault="002B4AC4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lastRenderedPageBreak/>
        <w:t>10. Spätná väzba na kvalitu poskytovaného vzdelávania</w:t>
      </w:r>
    </w:p>
    <w:p w14:paraId="6B82E78A" w14:textId="78CA58E8" w:rsidR="002B4AC4" w:rsidRPr="00344CAB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  <w:hyperlink r:id="rId30" w:history="1">
        <w:r w:rsidRPr="004D1548">
          <w:rPr>
            <w:rStyle w:val="Hypertextovprepojenie"/>
            <w:rFonts w:ascii="Calibri" w:eastAsia="Times New Roman" w:hAnsi="Calibri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14:paraId="702D5DB6" w14:textId="77777777" w:rsidR="001B7ED8" w:rsidRDefault="001B7ED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14:paraId="0F4C243D" w14:textId="5E90297D" w:rsidR="00862588" w:rsidRPr="00344CAB" w:rsidRDefault="00862588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eastAsia="Times New Roman" w:hAnsi="Calibri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14:paraId="774AB4D8" w14:textId="77777777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18"/>
          <w:szCs w:val="18"/>
          <w:lang w:eastAsia="sk-SK"/>
        </w:rPr>
      </w:pPr>
    </w:p>
    <w:p w14:paraId="058E6090" w14:textId="570E1765" w:rsidR="005D31F3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Študijný plán</w:t>
      </w:r>
    </w:p>
    <w:p w14:paraId="07C156EF" w14:textId="0055659E" w:rsidR="007315EF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2: </w:t>
      </w:r>
      <w:r w:rsidR="007315EF" w:rsidRP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14:paraId="421B22D8" w14:textId="5AD871CD" w:rsidR="005D31F3" w:rsidRPr="00344CAB" w:rsidRDefault="005D31F3" w:rsidP="00102356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 študijného programu Krajinná a záhradná architektúra </w:t>
      </w:r>
      <w:r w:rsidRPr="00344CAB">
        <w:rPr>
          <w:rFonts w:cstheme="minorHAnsi"/>
          <w:i/>
          <w:iCs/>
          <w:sz w:val="18"/>
          <w:szCs w:val="18"/>
        </w:rPr>
        <w:t>pre I., II. a III. stupeň štúdia</w:t>
      </w:r>
    </w:p>
    <w:p w14:paraId="4B9262C2" w14:textId="78BC267E" w:rsidR="008C0FEA" w:rsidRDefault="005D31F3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 xml:space="preserve">Príloha č. 4: 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 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>/úpravu</w:t>
      </w:r>
      <w:r w:rsidR="008D6268" w:rsidRP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eastAsia="Times New Roman" w:hAnsi="Calibri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14:paraId="3A2F544D" w14:textId="4AEB9A7C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Vedecko/umelecko-pedagogická charakteristika (VUPCH) novej osoby</w:t>
      </w:r>
    </w:p>
    <w:p w14:paraId="44C1E424" w14:textId="77777777" w:rsidR="008C0FEA" w:rsidRPr="000802C8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iCs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Charakteristika predkladaného výstupu tvorivej činnosti (VTC) novej osoby</w:t>
      </w:r>
    </w:p>
    <w:p w14:paraId="3D3AF8F2" w14:textId="61063811" w:rsidR="00981662" w:rsidRPr="00255F26" w:rsidRDefault="008C0FEA" w:rsidP="00102356">
      <w:pPr>
        <w:spacing w:after="0" w:line="240" w:lineRule="auto"/>
        <w:ind w:right="121"/>
        <w:jc w:val="both"/>
        <w:textAlignment w:val="baseline"/>
        <w:rPr>
          <w:rFonts w:ascii="Calibri" w:eastAsia="Times New Roman" w:hAnsi="Calibri" w:cs="Calibri"/>
          <w:i/>
          <w:sz w:val="18"/>
          <w:szCs w:val="18"/>
          <w:lang w:eastAsia="sk-SK"/>
        </w:rPr>
      </w:pPr>
      <w:r w:rsidRPr="000802C8">
        <w:rPr>
          <w:rFonts w:ascii="Calibri" w:eastAsia="Times New Roman" w:hAnsi="Calibri" w:cs="Calibri"/>
          <w:i/>
          <w:iCs/>
          <w:sz w:val="18"/>
          <w:szCs w:val="18"/>
          <w:lang w:eastAsia="sk-SK"/>
        </w:rPr>
        <w:t>Celkový profil kvality výstupov tvorivej činnosti po doplnení novej osoby</w:t>
      </w:r>
      <w:r w:rsidR="0085407B" w:rsidRPr="00344C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sectPr w:rsidR="00981662" w:rsidRPr="00255F26" w:rsidSect="00102356">
      <w:headerReference w:type="default" r:id="rId31"/>
      <w:footerReference w:type="default" r:id="rId32"/>
      <w:pgSz w:w="11906" w:h="16838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2233" w14:textId="77777777" w:rsidR="00C30A1E" w:rsidRDefault="00C30A1E" w:rsidP="00111AAB">
      <w:pPr>
        <w:spacing w:after="0" w:line="240" w:lineRule="auto"/>
      </w:pPr>
      <w:r>
        <w:separator/>
      </w:r>
    </w:p>
  </w:endnote>
  <w:endnote w:type="continuationSeparator" w:id="0">
    <w:p w14:paraId="1D90CFAC" w14:textId="77777777" w:rsidR="00C30A1E" w:rsidRDefault="00C30A1E" w:rsidP="00111AAB">
      <w:pPr>
        <w:spacing w:after="0" w:line="240" w:lineRule="auto"/>
      </w:pPr>
      <w:r>
        <w:continuationSeparator/>
      </w:r>
    </w:p>
  </w:endnote>
  <w:endnote w:type="continuationNotice" w:id="1">
    <w:p w14:paraId="42DFFA6A" w14:textId="77777777" w:rsidR="00C30A1E" w:rsidRDefault="00C30A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DD0" w14:textId="4024C28F" w:rsidR="00546CCF" w:rsidRPr="00FD0E18" w:rsidRDefault="00546CC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="00842174" w:rsidRPr="001C2BAC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="00842174" w:rsidRPr="001C2BAC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603A" w14:textId="77777777" w:rsidR="00C30A1E" w:rsidRDefault="00C30A1E" w:rsidP="00111AAB">
      <w:pPr>
        <w:spacing w:after="0" w:line="240" w:lineRule="auto"/>
      </w:pPr>
      <w:r>
        <w:separator/>
      </w:r>
    </w:p>
  </w:footnote>
  <w:footnote w:type="continuationSeparator" w:id="0">
    <w:p w14:paraId="4C2C48A9" w14:textId="77777777" w:rsidR="00C30A1E" w:rsidRDefault="00C30A1E" w:rsidP="00111AAB">
      <w:pPr>
        <w:spacing w:after="0" w:line="240" w:lineRule="auto"/>
      </w:pPr>
      <w:r>
        <w:continuationSeparator/>
      </w:r>
    </w:p>
  </w:footnote>
  <w:footnote w:type="continuationNotice" w:id="1">
    <w:p w14:paraId="5DE749EE" w14:textId="77777777" w:rsidR="00C30A1E" w:rsidRDefault="00C30A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A06" w14:textId="28027F7D" w:rsidR="00546CCF" w:rsidRDefault="00546CCF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28BFC452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409575"/>
              <wp:effectExtent l="0" t="0" r="0" b="9525"/>
              <wp:wrapThrough wrapText="bothSides">
                <wp:wrapPolygon edited="0">
                  <wp:start x="0" y="0"/>
                  <wp:lineTo x="0" y="21098"/>
                  <wp:lineTo x="21486" y="21098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E287D" w14:textId="3BC07D65" w:rsidR="00546CCF" w:rsidRPr="00FE08B8" w:rsidRDefault="00546CCF" w:rsidP="00F1193A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D7557E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Výživa ľudí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2D1729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2</w:t>
                          </w:r>
                          <w:r w:rsidR="0016101B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. stupeň, </w:t>
                          </w:r>
                          <w:r w:rsidR="002D1729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2</w:t>
                          </w:r>
                          <w:r w:rsidR="0016101B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roky,</w:t>
                          </w:r>
                          <w:r w:rsidR="0006401F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D16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1.35pt;margin-top:-10.7pt;width:349.85pt;height:3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" stroked="f">
              <v:textbox>
                <w:txbxContent>
                  <w:p w14:paraId="5A5E287D" w14:textId="3BC07D65" w:rsidR="00546CCF" w:rsidRPr="00FE08B8" w:rsidRDefault="00546CCF" w:rsidP="00F1193A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D7557E">
                      <w:rPr>
                        <w:i/>
                        <w:iCs/>
                        <w:color w:val="808080" w:themeColor="background1" w:themeShade="80"/>
                      </w:rPr>
                      <w:t xml:space="preserve"> Výživa ľudí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2D1729">
                      <w:rPr>
                        <w:i/>
                        <w:iCs/>
                        <w:color w:val="808080" w:themeColor="background1" w:themeShade="80"/>
                      </w:rPr>
                      <w:t xml:space="preserve"> 2</w:t>
                    </w:r>
                    <w:r w:rsidR="0016101B">
                      <w:rPr>
                        <w:i/>
                        <w:iCs/>
                        <w:color w:val="808080" w:themeColor="background1" w:themeShade="80"/>
                      </w:rPr>
                      <w:t xml:space="preserve">. stupeň, </w:t>
                    </w:r>
                    <w:r w:rsidR="002D1729">
                      <w:rPr>
                        <w:i/>
                        <w:iCs/>
                        <w:color w:val="808080" w:themeColor="background1" w:themeShade="80"/>
                      </w:rPr>
                      <w:t>2</w:t>
                    </w:r>
                    <w:r w:rsidR="0016101B">
                      <w:rPr>
                        <w:i/>
                        <w:iCs/>
                        <w:color w:val="808080" w:themeColor="background1" w:themeShade="80"/>
                      </w:rPr>
                      <w:t xml:space="preserve"> roky,</w:t>
                    </w:r>
                    <w:r w:rsidR="0006401F">
                      <w:rPr>
                        <w:i/>
                        <w:iCs/>
                        <w:color w:val="808080" w:themeColor="background1" w:themeShade="80"/>
                      </w:rPr>
                      <w:t xml:space="preserve">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14:paraId="58678276" w14:textId="77777777" w:rsidR="00546CCF" w:rsidRPr="00A8061E" w:rsidRDefault="00546CCF">
    <w:pPr>
      <w:pStyle w:val="Hlavika"/>
      <w:rPr>
        <w:i/>
        <w:iCs/>
        <w:color w:val="0070C0"/>
        <w:sz w:val="20"/>
        <w:szCs w:val="20"/>
      </w:rPr>
    </w:pPr>
  </w:p>
  <w:p w14:paraId="7D8E8D18" w14:textId="77777777" w:rsidR="00546CCF" w:rsidRPr="00E024DD" w:rsidRDefault="00546CCF">
    <w:pPr>
      <w:pStyle w:val="Hlavik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2859067">
    <w:abstractNumId w:val="4"/>
  </w:num>
  <w:num w:numId="2" w16cid:durableId="872379699">
    <w:abstractNumId w:val="0"/>
  </w:num>
  <w:num w:numId="3" w16cid:durableId="919679220">
    <w:abstractNumId w:val="3"/>
  </w:num>
  <w:num w:numId="4" w16cid:durableId="1656763879">
    <w:abstractNumId w:val="2"/>
  </w:num>
  <w:num w:numId="5" w16cid:durableId="1747920289">
    <w:abstractNumId w:val="1"/>
  </w:num>
  <w:num w:numId="6" w16cid:durableId="1525629410">
    <w:abstractNumId w:val="8"/>
  </w:num>
  <w:num w:numId="7" w16cid:durableId="1196844826">
    <w:abstractNumId w:val="6"/>
  </w:num>
  <w:num w:numId="8" w16cid:durableId="1684697807">
    <w:abstractNumId w:val="5"/>
  </w:num>
  <w:num w:numId="9" w16cid:durableId="141924960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030C"/>
    <w:rsid w:val="0000052D"/>
    <w:rsid w:val="000015CE"/>
    <w:rsid w:val="000018BB"/>
    <w:rsid w:val="00002480"/>
    <w:rsid w:val="00002BD8"/>
    <w:rsid w:val="00003785"/>
    <w:rsid w:val="00003E65"/>
    <w:rsid w:val="00004BB2"/>
    <w:rsid w:val="00004DAF"/>
    <w:rsid w:val="000055CB"/>
    <w:rsid w:val="00006B7C"/>
    <w:rsid w:val="00006FDB"/>
    <w:rsid w:val="00007B5F"/>
    <w:rsid w:val="00007DD3"/>
    <w:rsid w:val="000103FB"/>
    <w:rsid w:val="00010EFB"/>
    <w:rsid w:val="000126B8"/>
    <w:rsid w:val="00013309"/>
    <w:rsid w:val="00013493"/>
    <w:rsid w:val="0001367B"/>
    <w:rsid w:val="00013AEA"/>
    <w:rsid w:val="0001426B"/>
    <w:rsid w:val="00014449"/>
    <w:rsid w:val="00014822"/>
    <w:rsid w:val="00014B7F"/>
    <w:rsid w:val="00017A79"/>
    <w:rsid w:val="00020B40"/>
    <w:rsid w:val="00020C28"/>
    <w:rsid w:val="00021F25"/>
    <w:rsid w:val="00022653"/>
    <w:rsid w:val="000227B9"/>
    <w:rsid w:val="0002381A"/>
    <w:rsid w:val="00023F81"/>
    <w:rsid w:val="0002468F"/>
    <w:rsid w:val="00024B6D"/>
    <w:rsid w:val="000269A3"/>
    <w:rsid w:val="00026C0C"/>
    <w:rsid w:val="00026F87"/>
    <w:rsid w:val="00027156"/>
    <w:rsid w:val="000274E3"/>
    <w:rsid w:val="000302DF"/>
    <w:rsid w:val="000306EA"/>
    <w:rsid w:val="00030805"/>
    <w:rsid w:val="0003281F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0B5"/>
    <w:rsid w:val="000413DC"/>
    <w:rsid w:val="000425B3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435"/>
    <w:rsid w:val="0005765C"/>
    <w:rsid w:val="0006009E"/>
    <w:rsid w:val="00060626"/>
    <w:rsid w:val="00061307"/>
    <w:rsid w:val="000619B4"/>
    <w:rsid w:val="00061ADF"/>
    <w:rsid w:val="00061ECC"/>
    <w:rsid w:val="00062A81"/>
    <w:rsid w:val="00063113"/>
    <w:rsid w:val="000636F7"/>
    <w:rsid w:val="0006401F"/>
    <w:rsid w:val="00064287"/>
    <w:rsid w:val="00064871"/>
    <w:rsid w:val="000659C8"/>
    <w:rsid w:val="000666FA"/>
    <w:rsid w:val="00066DAF"/>
    <w:rsid w:val="000674D9"/>
    <w:rsid w:val="00071B02"/>
    <w:rsid w:val="00071BFC"/>
    <w:rsid w:val="0007213E"/>
    <w:rsid w:val="00073D09"/>
    <w:rsid w:val="00073F5D"/>
    <w:rsid w:val="000744FB"/>
    <w:rsid w:val="00074615"/>
    <w:rsid w:val="00074A22"/>
    <w:rsid w:val="00074ADC"/>
    <w:rsid w:val="00074F34"/>
    <w:rsid w:val="000750CA"/>
    <w:rsid w:val="000753B5"/>
    <w:rsid w:val="0007552B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14"/>
    <w:rsid w:val="000820E8"/>
    <w:rsid w:val="000821D6"/>
    <w:rsid w:val="000823F3"/>
    <w:rsid w:val="0008245F"/>
    <w:rsid w:val="000824A1"/>
    <w:rsid w:val="0008257C"/>
    <w:rsid w:val="00083062"/>
    <w:rsid w:val="00083633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4A7"/>
    <w:rsid w:val="00091E85"/>
    <w:rsid w:val="00092DBE"/>
    <w:rsid w:val="0009396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33C"/>
    <w:rsid w:val="000A3F8E"/>
    <w:rsid w:val="000A4E69"/>
    <w:rsid w:val="000A4EFF"/>
    <w:rsid w:val="000A5290"/>
    <w:rsid w:val="000A537B"/>
    <w:rsid w:val="000A567F"/>
    <w:rsid w:val="000A5D50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7441"/>
    <w:rsid w:val="000C0CCD"/>
    <w:rsid w:val="000C155A"/>
    <w:rsid w:val="000C1E3A"/>
    <w:rsid w:val="000C246D"/>
    <w:rsid w:val="000C2AB3"/>
    <w:rsid w:val="000C3152"/>
    <w:rsid w:val="000C36B4"/>
    <w:rsid w:val="000C4464"/>
    <w:rsid w:val="000C4EC8"/>
    <w:rsid w:val="000C52EB"/>
    <w:rsid w:val="000C6A0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6F9"/>
    <w:rsid w:val="000D7BB8"/>
    <w:rsid w:val="000E0703"/>
    <w:rsid w:val="000E0849"/>
    <w:rsid w:val="000E152C"/>
    <w:rsid w:val="000E17FD"/>
    <w:rsid w:val="000E20DB"/>
    <w:rsid w:val="000E2C38"/>
    <w:rsid w:val="000E3461"/>
    <w:rsid w:val="000E3514"/>
    <w:rsid w:val="000E385F"/>
    <w:rsid w:val="000E4ACF"/>
    <w:rsid w:val="000E55B8"/>
    <w:rsid w:val="000E57B1"/>
    <w:rsid w:val="000E5DBE"/>
    <w:rsid w:val="000E6313"/>
    <w:rsid w:val="000E6AAA"/>
    <w:rsid w:val="000E6D3C"/>
    <w:rsid w:val="000E742A"/>
    <w:rsid w:val="000E7758"/>
    <w:rsid w:val="000F02FF"/>
    <w:rsid w:val="000F15F0"/>
    <w:rsid w:val="000F20BC"/>
    <w:rsid w:val="000F29AC"/>
    <w:rsid w:val="000F3457"/>
    <w:rsid w:val="000F345A"/>
    <w:rsid w:val="000F34EC"/>
    <w:rsid w:val="000F3F76"/>
    <w:rsid w:val="000F5186"/>
    <w:rsid w:val="000F570C"/>
    <w:rsid w:val="000F6006"/>
    <w:rsid w:val="0010034A"/>
    <w:rsid w:val="00100787"/>
    <w:rsid w:val="001013E7"/>
    <w:rsid w:val="00102356"/>
    <w:rsid w:val="001024F4"/>
    <w:rsid w:val="00102AA6"/>
    <w:rsid w:val="00103A64"/>
    <w:rsid w:val="00104A3E"/>
    <w:rsid w:val="00104D2A"/>
    <w:rsid w:val="00105EA2"/>
    <w:rsid w:val="00106274"/>
    <w:rsid w:val="00106369"/>
    <w:rsid w:val="00106752"/>
    <w:rsid w:val="001068F2"/>
    <w:rsid w:val="00106FA6"/>
    <w:rsid w:val="00107ACD"/>
    <w:rsid w:val="00111916"/>
    <w:rsid w:val="00111AAB"/>
    <w:rsid w:val="00112098"/>
    <w:rsid w:val="00112B1D"/>
    <w:rsid w:val="00113CDE"/>
    <w:rsid w:val="00113FFC"/>
    <w:rsid w:val="0011446E"/>
    <w:rsid w:val="00114F93"/>
    <w:rsid w:val="001150A4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E80"/>
    <w:rsid w:val="00124F9D"/>
    <w:rsid w:val="00125719"/>
    <w:rsid w:val="00125F90"/>
    <w:rsid w:val="00126397"/>
    <w:rsid w:val="00126883"/>
    <w:rsid w:val="00126ED7"/>
    <w:rsid w:val="00127E2A"/>
    <w:rsid w:val="0012C57E"/>
    <w:rsid w:val="00130D59"/>
    <w:rsid w:val="00131375"/>
    <w:rsid w:val="00133694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3F35"/>
    <w:rsid w:val="00144A39"/>
    <w:rsid w:val="00144EDD"/>
    <w:rsid w:val="00145282"/>
    <w:rsid w:val="0014538A"/>
    <w:rsid w:val="00145772"/>
    <w:rsid w:val="0014588E"/>
    <w:rsid w:val="001466CB"/>
    <w:rsid w:val="001516E3"/>
    <w:rsid w:val="00152B2E"/>
    <w:rsid w:val="00152BA8"/>
    <w:rsid w:val="00153D68"/>
    <w:rsid w:val="001548FF"/>
    <w:rsid w:val="00155CAF"/>
    <w:rsid w:val="00155FD3"/>
    <w:rsid w:val="00156B23"/>
    <w:rsid w:val="0015722B"/>
    <w:rsid w:val="001572D9"/>
    <w:rsid w:val="00160C71"/>
    <w:rsid w:val="00160DB4"/>
    <w:rsid w:val="0016101B"/>
    <w:rsid w:val="00161755"/>
    <w:rsid w:val="00161A02"/>
    <w:rsid w:val="00162660"/>
    <w:rsid w:val="00162C58"/>
    <w:rsid w:val="00162D16"/>
    <w:rsid w:val="0016324F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3D1"/>
    <w:rsid w:val="00171438"/>
    <w:rsid w:val="00172A82"/>
    <w:rsid w:val="00173BC8"/>
    <w:rsid w:val="00173E1D"/>
    <w:rsid w:val="001750B2"/>
    <w:rsid w:val="001759A8"/>
    <w:rsid w:val="00175D57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85080"/>
    <w:rsid w:val="0018706B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23D8"/>
    <w:rsid w:val="001A40E7"/>
    <w:rsid w:val="001A42E1"/>
    <w:rsid w:val="001A58EE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7BD"/>
    <w:rsid w:val="001B36F9"/>
    <w:rsid w:val="001B5083"/>
    <w:rsid w:val="001B5270"/>
    <w:rsid w:val="001B568C"/>
    <w:rsid w:val="001B5C25"/>
    <w:rsid w:val="001B6344"/>
    <w:rsid w:val="001B636B"/>
    <w:rsid w:val="001B6F6B"/>
    <w:rsid w:val="001B7ED8"/>
    <w:rsid w:val="001C1C2D"/>
    <w:rsid w:val="001C2232"/>
    <w:rsid w:val="001C29F0"/>
    <w:rsid w:val="001C2B71"/>
    <w:rsid w:val="001C2BAC"/>
    <w:rsid w:val="001C32A3"/>
    <w:rsid w:val="001C3C29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0D69"/>
    <w:rsid w:val="001D2266"/>
    <w:rsid w:val="001D2410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6F8F"/>
    <w:rsid w:val="001D761B"/>
    <w:rsid w:val="001E0DEA"/>
    <w:rsid w:val="001E1585"/>
    <w:rsid w:val="001E3482"/>
    <w:rsid w:val="001E4728"/>
    <w:rsid w:val="001E4B68"/>
    <w:rsid w:val="001E53F3"/>
    <w:rsid w:val="001E5597"/>
    <w:rsid w:val="001E56F3"/>
    <w:rsid w:val="001E5C29"/>
    <w:rsid w:val="001E60EB"/>
    <w:rsid w:val="001E67E0"/>
    <w:rsid w:val="001E7761"/>
    <w:rsid w:val="001E7B4D"/>
    <w:rsid w:val="001F00EB"/>
    <w:rsid w:val="001F2E60"/>
    <w:rsid w:val="001F2EA6"/>
    <w:rsid w:val="001F3EAE"/>
    <w:rsid w:val="001F4FF3"/>
    <w:rsid w:val="001F5348"/>
    <w:rsid w:val="001F53CE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BAE"/>
    <w:rsid w:val="00202CBB"/>
    <w:rsid w:val="002046EA"/>
    <w:rsid w:val="00205A04"/>
    <w:rsid w:val="0020602A"/>
    <w:rsid w:val="002063C3"/>
    <w:rsid w:val="002069CC"/>
    <w:rsid w:val="00207EF1"/>
    <w:rsid w:val="0021031F"/>
    <w:rsid w:val="00210621"/>
    <w:rsid w:val="00211535"/>
    <w:rsid w:val="00211D9B"/>
    <w:rsid w:val="00211DE3"/>
    <w:rsid w:val="00211E29"/>
    <w:rsid w:val="00211F85"/>
    <w:rsid w:val="00212047"/>
    <w:rsid w:val="002126C5"/>
    <w:rsid w:val="00212B10"/>
    <w:rsid w:val="00212C44"/>
    <w:rsid w:val="00213024"/>
    <w:rsid w:val="00213BF3"/>
    <w:rsid w:val="00214510"/>
    <w:rsid w:val="00215313"/>
    <w:rsid w:val="00215422"/>
    <w:rsid w:val="00215DDB"/>
    <w:rsid w:val="00216CB3"/>
    <w:rsid w:val="00216F86"/>
    <w:rsid w:val="00221A5C"/>
    <w:rsid w:val="00221F9D"/>
    <w:rsid w:val="0022424C"/>
    <w:rsid w:val="00224951"/>
    <w:rsid w:val="0022551E"/>
    <w:rsid w:val="0022617D"/>
    <w:rsid w:val="002264EE"/>
    <w:rsid w:val="002268D1"/>
    <w:rsid w:val="00226AA3"/>
    <w:rsid w:val="00226ED5"/>
    <w:rsid w:val="00227286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2F0C"/>
    <w:rsid w:val="002437BD"/>
    <w:rsid w:val="00243B38"/>
    <w:rsid w:val="002447C3"/>
    <w:rsid w:val="002447DE"/>
    <w:rsid w:val="00245CA9"/>
    <w:rsid w:val="0024747B"/>
    <w:rsid w:val="0025025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1ED5"/>
    <w:rsid w:val="002720CE"/>
    <w:rsid w:val="00272905"/>
    <w:rsid w:val="00272B88"/>
    <w:rsid w:val="00272CD4"/>
    <w:rsid w:val="00273697"/>
    <w:rsid w:val="00273A50"/>
    <w:rsid w:val="00274AD7"/>
    <w:rsid w:val="00274EC1"/>
    <w:rsid w:val="00274EEA"/>
    <w:rsid w:val="00275349"/>
    <w:rsid w:val="002756B0"/>
    <w:rsid w:val="002756CE"/>
    <w:rsid w:val="00275A29"/>
    <w:rsid w:val="00276DB5"/>
    <w:rsid w:val="00277280"/>
    <w:rsid w:val="0027789F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195"/>
    <w:rsid w:val="00293418"/>
    <w:rsid w:val="002936A6"/>
    <w:rsid w:val="00293CEF"/>
    <w:rsid w:val="00294BEF"/>
    <w:rsid w:val="00295C8A"/>
    <w:rsid w:val="002960A5"/>
    <w:rsid w:val="00297A14"/>
    <w:rsid w:val="00297CEF"/>
    <w:rsid w:val="002A00BF"/>
    <w:rsid w:val="002A1148"/>
    <w:rsid w:val="002A16B9"/>
    <w:rsid w:val="002A2409"/>
    <w:rsid w:val="002A2991"/>
    <w:rsid w:val="002A2D7A"/>
    <w:rsid w:val="002A31D8"/>
    <w:rsid w:val="002A36E5"/>
    <w:rsid w:val="002A3C8B"/>
    <w:rsid w:val="002A55E2"/>
    <w:rsid w:val="002A699B"/>
    <w:rsid w:val="002A7329"/>
    <w:rsid w:val="002B02D0"/>
    <w:rsid w:val="002B0838"/>
    <w:rsid w:val="002B1491"/>
    <w:rsid w:val="002B1818"/>
    <w:rsid w:val="002B2204"/>
    <w:rsid w:val="002B23D5"/>
    <w:rsid w:val="002B2953"/>
    <w:rsid w:val="002B34F8"/>
    <w:rsid w:val="002B4AC4"/>
    <w:rsid w:val="002B4D9B"/>
    <w:rsid w:val="002B5117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C6A36"/>
    <w:rsid w:val="002D0215"/>
    <w:rsid w:val="002D0676"/>
    <w:rsid w:val="002D0E1A"/>
    <w:rsid w:val="002D1079"/>
    <w:rsid w:val="002D1187"/>
    <w:rsid w:val="002D1380"/>
    <w:rsid w:val="002D1669"/>
    <w:rsid w:val="002D1729"/>
    <w:rsid w:val="002D1844"/>
    <w:rsid w:val="002D1BB0"/>
    <w:rsid w:val="002D33FC"/>
    <w:rsid w:val="002D3BAB"/>
    <w:rsid w:val="002D45AB"/>
    <w:rsid w:val="002D4C87"/>
    <w:rsid w:val="002D511A"/>
    <w:rsid w:val="002D51F9"/>
    <w:rsid w:val="002D581B"/>
    <w:rsid w:val="002D6508"/>
    <w:rsid w:val="002D68A4"/>
    <w:rsid w:val="002D6FA7"/>
    <w:rsid w:val="002D7193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AD3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5ABF"/>
    <w:rsid w:val="002F6D4D"/>
    <w:rsid w:val="002F71A2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39BF"/>
    <w:rsid w:val="00304029"/>
    <w:rsid w:val="00304E66"/>
    <w:rsid w:val="00305038"/>
    <w:rsid w:val="00305A5A"/>
    <w:rsid w:val="00305AF5"/>
    <w:rsid w:val="00305B49"/>
    <w:rsid w:val="00306022"/>
    <w:rsid w:val="003065F4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2473"/>
    <w:rsid w:val="003230C7"/>
    <w:rsid w:val="00323802"/>
    <w:rsid w:val="0032398F"/>
    <w:rsid w:val="00324062"/>
    <w:rsid w:val="00324CB8"/>
    <w:rsid w:val="00326A26"/>
    <w:rsid w:val="00327696"/>
    <w:rsid w:val="003277EA"/>
    <w:rsid w:val="00330BF4"/>
    <w:rsid w:val="00331A81"/>
    <w:rsid w:val="00331C5E"/>
    <w:rsid w:val="003324D6"/>
    <w:rsid w:val="00332C18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6844"/>
    <w:rsid w:val="00347B9C"/>
    <w:rsid w:val="00350AFC"/>
    <w:rsid w:val="00351FCF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730"/>
    <w:rsid w:val="003618DB"/>
    <w:rsid w:val="0036259D"/>
    <w:rsid w:val="003636D6"/>
    <w:rsid w:val="00364A98"/>
    <w:rsid w:val="00365162"/>
    <w:rsid w:val="00365287"/>
    <w:rsid w:val="003660CA"/>
    <w:rsid w:val="00367EC0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647"/>
    <w:rsid w:val="00377F80"/>
    <w:rsid w:val="0038004B"/>
    <w:rsid w:val="00380307"/>
    <w:rsid w:val="00380A2E"/>
    <w:rsid w:val="00380C04"/>
    <w:rsid w:val="00380EE8"/>
    <w:rsid w:val="00381802"/>
    <w:rsid w:val="00381C1C"/>
    <w:rsid w:val="00381D2B"/>
    <w:rsid w:val="0038216A"/>
    <w:rsid w:val="003822FC"/>
    <w:rsid w:val="0038248E"/>
    <w:rsid w:val="00382CF7"/>
    <w:rsid w:val="00383B07"/>
    <w:rsid w:val="0038454B"/>
    <w:rsid w:val="00384746"/>
    <w:rsid w:val="0038531E"/>
    <w:rsid w:val="00386524"/>
    <w:rsid w:val="0038652E"/>
    <w:rsid w:val="003874DB"/>
    <w:rsid w:val="00387B1B"/>
    <w:rsid w:val="0039098D"/>
    <w:rsid w:val="00390C83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3936"/>
    <w:rsid w:val="003A3B6C"/>
    <w:rsid w:val="003A402C"/>
    <w:rsid w:val="003A4B0E"/>
    <w:rsid w:val="003A4B3D"/>
    <w:rsid w:val="003A4D13"/>
    <w:rsid w:val="003A51DD"/>
    <w:rsid w:val="003A6DAC"/>
    <w:rsid w:val="003A7663"/>
    <w:rsid w:val="003A7920"/>
    <w:rsid w:val="003B062F"/>
    <w:rsid w:val="003B13A7"/>
    <w:rsid w:val="003B2109"/>
    <w:rsid w:val="003B2C9C"/>
    <w:rsid w:val="003B37E6"/>
    <w:rsid w:val="003B3A4A"/>
    <w:rsid w:val="003B3C04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759"/>
    <w:rsid w:val="003D6D98"/>
    <w:rsid w:val="003D77D3"/>
    <w:rsid w:val="003DD0C9"/>
    <w:rsid w:val="003E0E0B"/>
    <w:rsid w:val="003E1EF8"/>
    <w:rsid w:val="003E3145"/>
    <w:rsid w:val="003E42D6"/>
    <w:rsid w:val="003E4484"/>
    <w:rsid w:val="003E46E1"/>
    <w:rsid w:val="003E553E"/>
    <w:rsid w:val="003E5955"/>
    <w:rsid w:val="003E60ED"/>
    <w:rsid w:val="003E67EF"/>
    <w:rsid w:val="003E6880"/>
    <w:rsid w:val="003E6C9C"/>
    <w:rsid w:val="003F02AA"/>
    <w:rsid w:val="003F10E4"/>
    <w:rsid w:val="003F2176"/>
    <w:rsid w:val="003F2B57"/>
    <w:rsid w:val="003F2DCC"/>
    <w:rsid w:val="003F3DBE"/>
    <w:rsid w:val="003F402D"/>
    <w:rsid w:val="003F50A1"/>
    <w:rsid w:val="003F5E73"/>
    <w:rsid w:val="003F731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54C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4FC"/>
    <w:rsid w:val="00427B0D"/>
    <w:rsid w:val="0043132D"/>
    <w:rsid w:val="00431AFF"/>
    <w:rsid w:val="00431C85"/>
    <w:rsid w:val="00431DCB"/>
    <w:rsid w:val="00432673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477"/>
    <w:rsid w:val="004466CF"/>
    <w:rsid w:val="00447323"/>
    <w:rsid w:val="00447476"/>
    <w:rsid w:val="00447F45"/>
    <w:rsid w:val="0045016E"/>
    <w:rsid w:val="00450284"/>
    <w:rsid w:val="0045048F"/>
    <w:rsid w:val="00450AEB"/>
    <w:rsid w:val="00450B6F"/>
    <w:rsid w:val="00450DD1"/>
    <w:rsid w:val="004518AD"/>
    <w:rsid w:val="00451E1D"/>
    <w:rsid w:val="00452117"/>
    <w:rsid w:val="00452FDA"/>
    <w:rsid w:val="00453CB6"/>
    <w:rsid w:val="0045417A"/>
    <w:rsid w:val="004544FD"/>
    <w:rsid w:val="00454722"/>
    <w:rsid w:val="004547A5"/>
    <w:rsid w:val="004548B4"/>
    <w:rsid w:val="00455BC6"/>
    <w:rsid w:val="00455C28"/>
    <w:rsid w:val="004566E2"/>
    <w:rsid w:val="00456B6C"/>
    <w:rsid w:val="004571F3"/>
    <w:rsid w:val="004572C6"/>
    <w:rsid w:val="00457933"/>
    <w:rsid w:val="00457D3F"/>
    <w:rsid w:val="0046024B"/>
    <w:rsid w:val="0046082E"/>
    <w:rsid w:val="0046106F"/>
    <w:rsid w:val="004621F1"/>
    <w:rsid w:val="004633C5"/>
    <w:rsid w:val="00466984"/>
    <w:rsid w:val="00466DCB"/>
    <w:rsid w:val="00467258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77F44"/>
    <w:rsid w:val="00481219"/>
    <w:rsid w:val="00481481"/>
    <w:rsid w:val="00481C49"/>
    <w:rsid w:val="00481FD5"/>
    <w:rsid w:val="004828ED"/>
    <w:rsid w:val="00482B83"/>
    <w:rsid w:val="0048399C"/>
    <w:rsid w:val="00483D23"/>
    <w:rsid w:val="004842EB"/>
    <w:rsid w:val="00484ADB"/>
    <w:rsid w:val="004850BF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44A"/>
    <w:rsid w:val="00493ED7"/>
    <w:rsid w:val="004943EB"/>
    <w:rsid w:val="0049474B"/>
    <w:rsid w:val="00495197"/>
    <w:rsid w:val="00496118"/>
    <w:rsid w:val="004977E4"/>
    <w:rsid w:val="00497AC2"/>
    <w:rsid w:val="00497E63"/>
    <w:rsid w:val="004A06D0"/>
    <w:rsid w:val="004A0A71"/>
    <w:rsid w:val="004A13B6"/>
    <w:rsid w:val="004A19A0"/>
    <w:rsid w:val="004A202E"/>
    <w:rsid w:val="004A281F"/>
    <w:rsid w:val="004A2A65"/>
    <w:rsid w:val="004A2DBD"/>
    <w:rsid w:val="004A3512"/>
    <w:rsid w:val="004A3AE1"/>
    <w:rsid w:val="004A3F26"/>
    <w:rsid w:val="004A41B1"/>
    <w:rsid w:val="004A4FA4"/>
    <w:rsid w:val="004A507A"/>
    <w:rsid w:val="004A5230"/>
    <w:rsid w:val="004A5C1F"/>
    <w:rsid w:val="004A641E"/>
    <w:rsid w:val="004A66B6"/>
    <w:rsid w:val="004A6A8C"/>
    <w:rsid w:val="004A7B52"/>
    <w:rsid w:val="004B0880"/>
    <w:rsid w:val="004B14D8"/>
    <w:rsid w:val="004B1F98"/>
    <w:rsid w:val="004B306A"/>
    <w:rsid w:val="004B3BAC"/>
    <w:rsid w:val="004B3E57"/>
    <w:rsid w:val="004B4790"/>
    <w:rsid w:val="004B58FB"/>
    <w:rsid w:val="004B5D03"/>
    <w:rsid w:val="004B5D11"/>
    <w:rsid w:val="004B5F75"/>
    <w:rsid w:val="004B629C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3F1A"/>
    <w:rsid w:val="004C4024"/>
    <w:rsid w:val="004C458B"/>
    <w:rsid w:val="004C48AB"/>
    <w:rsid w:val="004C4CAE"/>
    <w:rsid w:val="004C4D50"/>
    <w:rsid w:val="004C63DA"/>
    <w:rsid w:val="004C7858"/>
    <w:rsid w:val="004D228A"/>
    <w:rsid w:val="004D2327"/>
    <w:rsid w:val="004D346E"/>
    <w:rsid w:val="004D3F71"/>
    <w:rsid w:val="004D4016"/>
    <w:rsid w:val="004D417F"/>
    <w:rsid w:val="004D46C6"/>
    <w:rsid w:val="004D4ED1"/>
    <w:rsid w:val="004D6A85"/>
    <w:rsid w:val="004D784D"/>
    <w:rsid w:val="004D78AF"/>
    <w:rsid w:val="004D79F3"/>
    <w:rsid w:val="004D7F90"/>
    <w:rsid w:val="004E122E"/>
    <w:rsid w:val="004E1C80"/>
    <w:rsid w:val="004E1E33"/>
    <w:rsid w:val="004E27AE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5BB5"/>
    <w:rsid w:val="004F7742"/>
    <w:rsid w:val="004F7789"/>
    <w:rsid w:val="004F791B"/>
    <w:rsid w:val="004F793B"/>
    <w:rsid w:val="005000B5"/>
    <w:rsid w:val="00502C0E"/>
    <w:rsid w:val="0050329B"/>
    <w:rsid w:val="00503BDA"/>
    <w:rsid w:val="005051A9"/>
    <w:rsid w:val="00505F71"/>
    <w:rsid w:val="00506030"/>
    <w:rsid w:val="00506124"/>
    <w:rsid w:val="0050617C"/>
    <w:rsid w:val="005065D1"/>
    <w:rsid w:val="00506C8B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4D39"/>
    <w:rsid w:val="00515987"/>
    <w:rsid w:val="005160A0"/>
    <w:rsid w:val="00516B15"/>
    <w:rsid w:val="00517148"/>
    <w:rsid w:val="005172CA"/>
    <w:rsid w:val="00517F8F"/>
    <w:rsid w:val="00520B46"/>
    <w:rsid w:val="00522690"/>
    <w:rsid w:val="00522E94"/>
    <w:rsid w:val="00523B66"/>
    <w:rsid w:val="00523E6F"/>
    <w:rsid w:val="0052457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26C6"/>
    <w:rsid w:val="00533BBF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2E6F"/>
    <w:rsid w:val="0054311C"/>
    <w:rsid w:val="005442F6"/>
    <w:rsid w:val="005443FF"/>
    <w:rsid w:val="00544DD5"/>
    <w:rsid w:val="0054575E"/>
    <w:rsid w:val="00546CC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253"/>
    <w:rsid w:val="00557A7F"/>
    <w:rsid w:val="00560791"/>
    <w:rsid w:val="00560A71"/>
    <w:rsid w:val="0056152A"/>
    <w:rsid w:val="00561E50"/>
    <w:rsid w:val="00561FF9"/>
    <w:rsid w:val="00562217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5D36"/>
    <w:rsid w:val="00576B1F"/>
    <w:rsid w:val="00577B94"/>
    <w:rsid w:val="0058031C"/>
    <w:rsid w:val="0058069B"/>
    <w:rsid w:val="005808D8"/>
    <w:rsid w:val="00580EFB"/>
    <w:rsid w:val="005819D5"/>
    <w:rsid w:val="00581E04"/>
    <w:rsid w:val="00582C92"/>
    <w:rsid w:val="0058350A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0CC6"/>
    <w:rsid w:val="005A1453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71F"/>
    <w:rsid w:val="005B7BBE"/>
    <w:rsid w:val="005B7CD7"/>
    <w:rsid w:val="005B7E97"/>
    <w:rsid w:val="005C074A"/>
    <w:rsid w:val="005C0864"/>
    <w:rsid w:val="005C0943"/>
    <w:rsid w:val="005C1085"/>
    <w:rsid w:val="005C1ED1"/>
    <w:rsid w:val="005C23ED"/>
    <w:rsid w:val="005C3083"/>
    <w:rsid w:val="005C31C3"/>
    <w:rsid w:val="005C339C"/>
    <w:rsid w:val="005C4839"/>
    <w:rsid w:val="005C4A57"/>
    <w:rsid w:val="005C50A5"/>
    <w:rsid w:val="005C50E5"/>
    <w:rsid w:val="005C5DFA"/>
    <w:rsid w:val="005C7137"/>
    <w:rsid w:val="005C7746"/>
    <w:rsid w:val="005D07C9"/>
    <w:rsid w:val="005D0A07"/>
    <w:rsid w:val="005D0BD9"/>
    <w:rsid w:val="005D208C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4943"/>
    <w:rsid w:val="005E5609"/>
    <w:rsid w:val="005E5750"/>
    <w:rsid w:val="005E5D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2021"/>
    <w:rsid w:val="005F3A6F"/>
    <w:rsid w:val="005F3F77"/>
    <w:rsid w:val="005F4310"/>
    <w:rsid w:val="005F4E78"/>
    <w:rsid w:val="005F5D1B"/>
    <w:rsid w:val="005F6160"/>
    <w:rsid w:val="005F6668"/>
    <w:rsid w:val="005F6835"/>
    <w:rsid w:val="005F68BD"/>
    <w:rsid w:val="005F68F7"/>
    <w:rsid w:val="005F7472"/>
    <w:rsid w:val="005F76F2"/>
    <w:rsid w:val="00601926"/>
    <w:rsid w:val="00601ECA"/>
    <w:rsid w:val="00602161"/>
    <w:rsid w:val="006022A0"/>
    <w:rsid w:val="006034BC"/>
    <w:rsid w:val="00604CBE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878"/>
    <w:rsid w:val="00610C27"/>
    <w:rsid w:val="0061166A"/>
    <w:rsid w:val="00611E25"/>
    <w:rsid w:val="006120FA"/>
    <w:rsid w:val="00612657"/>
    <w:rsid w:val="00612C51"/>
    <w:rsid w:val="0061333F"/>
    <w:rsid w:val="00614935"/>
    <w:rsid w:val="00615B3C"/>
    <w:rsid w:val="00616667"/>
    <w:rsid w:val="00616CEC"/>
    <w:rsid w:val="00617B7F"/>
    <w:rsid w:val="0062065F"/>
    <w:rsid w:val="006206E5"/>
    <w:rsid w:val="006207B2"/>
    <w:rsid w:val="00621F4C"/>
    <w:rsid w:val="00622045"/>
    <w:rsid w:val="00622567"/>
    <w:rsid w:val="00622872"/>
    <w:rsid w:val="00623DB2"/>
    <w:rsid w:val="006244AD"/>
    <w:rsid w:val="00625B05"/>
    <w:rsid w:val="00625C95"/>
    <w:rsid w:val="00625DFD"/>
    <w:rsid w:val="00626978"/>
    <w:rsid w:val="006278C5"/>
    <w:rsid w:val="006309BD"/>
    <w:rsid w:val="00631293"/>
    <w:rsid w:val="006314C1"/>
    <w:rsid w:val="00631D3E"/>
    <w:rsid w:val="0063220C"/>
    <w:rsid w:val="0063463D"/>
    <w:rsid w:val="00634709"/>
    <w:rsid w:val="006350C1"/>
    <w:rsid w:val="0063554D"/>
    <w:rsid w:val="00635A2D"/>
    <w:rsid w:val="0063609F"/>
    <w:rsid w:val="00636D21"/>
    <w:rsid w:val="00637C5F"/>
    <w:rsid w:val="00640A91"/>
    <w:rsid w:val="00640D78"/>
    <w:rsid w:val="00640EE7"/>
    <w:rsid w:val="00640FC2"/>
    <w:rsid w:val="00641673"/>
    <w:rsid w:val="00641FDD"/>
    <w:rsid w:val="00642786"/>
    <w:rsid w:val="00642879"/>
    <w:rsid w:val="0064364C"/>
    <w:rsid w:val="00643852"/>
    <w:rsid w:val="006442C6"/>
    <w:rsid w:val="00644652"/>
    <w:rsid w:val="00644AD3"/>
    <w:rsid w:val="00644F55"/>
    <w:rsid w:val="006451B0"/>
    <w:rsid w:val="00645D46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1EE5"/>
    <w:rsid w:val="00663276"/>
    <w:rsid w:val="00664A66"/>
    <w:rsid w:val="00664D53"/>
    <w:rsid w:val="00664E5A"/>
    <w:rsid w:val="006666E6"/>
    <w:rsid w:val="00666E01"/>
    <w:rsid w:val="006709DD"/>
    <w:rsid w:val="00672064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27C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492D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2732"/>
    <w:rsid w:val="006B3A10"/>
    <w:rsid w:val="006B3DD9"/>
    <w:rsid w:val="006B47BD"/>
    <w:rsid w:val="006B4D3B"/>
    <w:rsid w:val="006B54C1"/>
    <w:rsid w:val="006B65C6"/>
    <w:rsid w:val="006B6C62"/>
    <w:rsid w:val="006B6DF2"/>
    <w:rsid w:val="006B6E7F"/>
    <w:rsid w:val="006B745E"/>
    <w:rsid w:val="006B74D2"/>
    <w:rsid w:val="006B7C1E"/>
    <w:rsid w:val="006B7F14"/>
    <w:rsid w:val="006C0705"/>
    <w:rsid w:val="006C07E1"/>
    <w:rsid w:val="006C15AA"/>
    <w:rsid w:val="006C2463"/>
    <w:rsid w:val="006C335F"/>
    <w:rsid w:val="006C3767"/>
    <w:rsid w:val="006C52C1"/>
    <w:rsid w:val="006C5ABC"/>
    <w:rsid w:val="006C60B0"/>
    <w:rsid w:val="006C6474"/>
    <w:rsid w:val="006C6566"/>
    <w:rsid w:val="006C6C64"/>
    <w:rsid w:val="006D020D"/>
    <w:rsid w:val="006D0B59"/>
    <w:rsid w:val="006D1F98"/>
    <w:rsid w:val="006D2A3C"/>
    <w:rsid w:val="006D2AEC"/>
    <w:rsid w:val="006D2D8F"/>
    <w:rsid w:val="006D4405"/>
    <w:rsid w:val="006D4DF0"/>
    <w:rsid w:val="006D4DFF"/>
    <w:rsid w:val="006D4E55"/>
    <w:rsid w:val="006D5EBB"/>
    <w:rsid w:val="006D71AE"/>
    <w:rsid w:val="006D7269"/>
    <w:rsid w:val="006E03F5"/>
    <w:rsid w:val="006E1D56"/>
    <w:rsid w:val="006E1FAE"/>
    <w:rsid w:val="006E2292"/>
    <w:rsid w:val="006E2450"/>
    <w:rsid w:val="006E2498"/>
    <w:rsid w:val="006E258A"/>
    <w:rsid w:val="006E2FB7"/>
    <w:rsid w:val="006E3097"/>
    <w:rsid w:val="006E3478"/>
    <w:rsid w:val="006E36A5"/>
    <w:rsid w:val="006E3E96"/>
    <w:rsid w:val="006E580A"/>
    <w:rsid w:val="006E5DE2"/>
    <w:rsid w:val="006E6490"/>
    <w:rsid w:val="006E6661"/>
    <w:rsid w:val="006E6942"/>
    <w:rsid w:val="006E722E"/>
    <w:rsid w:val="006E7410"/>
    <w:rsid w:val="006E7A5C"/>
    <w:rsid w:val="006F0180"/>
    <w:rsid w:val="006F06A4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3EDB"/>
    <w:rsid w:val="006F45CE"/>
    <w:rsid w:val="006F48E1"/>
    <w:rsid w:val="006F49B8"/>
    <w:rsid w:val="006F4B5E"/>
    <w:rsid w:val="006F5295"/>
    <w:rsid w:val="006F5607"/>
    <w:rsid w:val="006F6CDB"/>
    <w:rsid w:val="006F7A2C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06B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701C"/>
    <w:rsid w:val="007203E7"/>
    <w:rsid w:val="0072092C"/>
    <w:rsid w:val="00720E54"/>
    <w:rsid w:val="00720FEA"/>
    <w:rsid w:val="00721298"/>
    <w:rsid w:val="00721C71"/>
    <w:rsid w:val="00721FD5"/>
    <w:rsid w:val="0072202C"/>
    <w:rsid w:val="00722474"/>
    <w:rsid w:val="00722B43"/>
    <w:rsid w:val="0072302E"/>
    <w:rsid w:val="00723F61"/>
    <w:rsid w:val="00724525"/>
    <w:rsid w:val="00724C34"/>
    <w:rsid w:val="007253D3"/>
    <w:rsid w:val="00725FA1"/>
    <w:rsid w:val="00726C02"/>
    <w:rsid w:val="00726E01"/>
    <w:rsid w:val="007272D5"/>
    <w:rsid w:val="00727DD9"/>
    <w:rsid w:val="00730DC6"/>
    <w:rsid w:val="007311D1"/>
    <w:rsid w:val="007315EF"/>
    <w:rsid w:val="0073267C"/>
    <w:rsid w:val="00732B13"/>
    <w:rsid w:val="00733AEE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3519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4444"/>
    <w:rsid w:val="00754B0F"/>
    <w:rsid w:val="00755535"/>
    <w:rsid w:val="0075556F"/>
    <w:rsid w:val="0075590E"/>
    <w:rsid w:val="0075604D"/>
    <w:rsid w:val="007563A8"/>
    <w:rsid w:val="007563E1"/>
    <w:rsid w:val="007576C3"/>
    <w:rsid w:val="00757E5B"/>
    <w:rsid w:val="00760131"/>
    <w:rsid w:val="0076013B"/>
    <w:rsid w:val="00760F23"/>
    <w:rsid w:val="007622F1"/>
    <w:rsid w:val="0076325E"/>
    <w:rsid w:val="007635E2"/>
    <w:rsid w:val="007636A8"/>
    <w:rsid w:val="0076377E"/>
    <w:rsid w:val="00763B9D"/>
    <w:rsid w:val="0076472B"/>
    <w:rsid w:val="00764856"/>
    <w:rsid w:val="0076535F"/>
    <w:rsid w:val="00765539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775F9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5EE7"/>
    <w:rsid w:val="00786025"/>
    <w:rsid w:val="00786C64"/>
    <w:rsid w:val="00786FF4"/>
    <w:rsid w:val="007874F0"/>
    <w:rsid w:val="007902AA"/>
    <w:rsid w:val="00792BD7"/>
    <w:rsid w:val="0079301D"/>
    <w:rsid w:val="007934CB"/>
    <w:rsid w:val="00794DC6"/>
    <w:rsid w:val="00794DC9"/>
    <w:rsid w:val="00794F36"/>
    <w:rsid w:val="007955A0"/>
    <w:rsid w:val="00796202"/>
    <w:rsid w:val="00796A89"/>
    <w:rsid w:val="007974D5"/>
    <w:rsid w:val="00797696"/>
    <w:rsid w:val="007976F6"/>
    <w:rsid w:val="00797A30"/>
    <w:rsid w:val="007A0044"/>
    <w:rsid w:val="007A120F"/>
    <w:rsid w:val="007A19C7"/>
    <w:rsid w:val="007A1BE6"/>
    <w:rsid w:val="007A2A22"/>
    <w:rsid w:val="007A2A37"/>
    <w:rsid w:val="007A339E"/>
    <w:rsid w:val="007A45D3"/>
    <w:rsid w:val="007A46A6"/>
    <w:rsid w:val="007A4B49"/>
    <w:rsid w:val="007A4EE8"/>
    <w:rsid w:val="007A6635"/>
    <w:rsid w:val="007A66C7"/>
    <w:rsid w:val="007A6F0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D8B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82"/>
    <w:rsid w:val="007C37F1"/>
    <w:rsid w:val="007C3AA3"/>
    <w:rsid w:val="007C3DCB"/>
    <w:rsid w:val="007C4C18"/>
    <w:rsid w:val="007C56D0"/>
    <w:rsid w:val="007C6847"/>
    <w:rsid w:val="007C6D9F"/>
    <w:rsid w:val="007C73F7"/>
    <w:rsid w:val="007C7C39"/>
    <w:rsid w:val="007D03EA"/>
    <w:rsid w:val="007D0A3B"/>
    <w:rsid w:val="007D0F4F"/>
    <w:rsid w:val="007D2BA8"/>
    <w:rsid w:val="007D30DF"/>
    <w:rsid w:val="007D4278"/>
    <w:rsid w:val="007D453F"/>
    <w:rsid w:val="007D48FB"/>
    <w:rsid w:val="007D4E79"/>
    <w:rsid w:val="007D5693"/>
    <w:rsid w:val="007D59C5"/>
    <w:rsid w:val="007D6275"/>
    <w:rsid w:val="007D69ED"/>
    <w:rsid w:val="007D6ADF"/>
    <w:rsid w:val="007E0615"/>
    <w:rsid w:val="007E0B63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6D92"/>
    <w:rsid w:val="007E721C"/>
    <w:rsid w:val="007F02CB"/>
    <w:rsid w:val="007F0861"/>
    <w:rsid w:val="007F13B6"/>
    <w:rsid w:val="007F17F9"/>
    <w:rsid w:val="007F238E"/>
    <w:rsid w:val="007F39A7"/>
    <w:rsid w:val="007F3FA6"/>
    <w:rsid w:val="007F41D0"/>
    <w:rsid w:val="007F43F7"/>
    <w:rsid w:val="007F4D9B"/>
    <w:rsid w:val="007F56F9"/>
    <w:rsid w:val="007F6EE8"/>
    <w:rsid w:val="007F7E52"/>
    <w:rsid w:val="008005E0"/>
    <w:rsid w:val="0080070A"/>
    <w:rsid w:val="0080082E"/>
    <w:rsid w:val="00800AD6"/>
    <w:rsid w:val="00801199"/>
    <w:rsid w:val="0080131F"/>
    <w:rsid w:val="00801661"/>
    <w:rsid w:val="0080265A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1C5E"/>
    <w:rsid w:val="00814A60"/>
    <w:rsid w:val="00814BC3"/>
    <w:rsid w:val="00814EF9"/>
    <w:rsid w:val="008150A9"/>
    <w:rsid w:val="00815154"/>
    <w:rsid w:val="00815770"/>
    <w:rsid w:val="00815977"/>
    <w:rsid w:val="00815BFB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27B2E"/>
    <w:rsid w:val="0083060F"/>
    <w:rsid w:val="008306C3"/>
    <w:rsid w:val="0083075F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4D2E"/>
    <w:rsid w:val="0083515B"/>
    <w:rsid w:val="00835572"/>
    <w:rsid w:val="008356B9"/>
    <w:rsid w:val="00837DF2"/>
    <w:rsid w:val="00840F04"/>
    <w:rsid w:val="00842174"/>
    <w:rsid w:val="0084243B"/>
    <w:rsid w:val="00842F70"/>
    <w:rsid w:val="008444E2"/>
    <w:rsid w:val="00844EED"/>
    <w:rsid w:val="00844F68"/>
    <w:rsid w:val="0084533C"/>
    <w:rsid w:val="00846982"/>
    <w:rsid w:val="00847189"/>
    <w:rsid w:val="00847D2A"/>
    <w:rsid w:val="00847F24"/>
    <w:rsid w:val="008503CF"/>
    <w:rsid w:val="00850B63"/>
    <w:rsid w:val="00850DC8"/>
    <w:rsid w:val="0085194C"/>
    <w:rsid w:val="008520AA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215"/>
    <w:rsid w:val="00856A8F"/>
    <w:rsid w:val="00856E85"/>
    <w:rsid w:val="00856E98"/>
    <w:rsid w:val="00857095"/>
    <w:rsid w:val="00857D72"/>
    <w:rsid w:val="00860C55"/>
    <w:rsid w:val="00861078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64E"/>
    <w:rsid w:val="00867B66"/>
    <w:rsid w:val="00870507"/>
    <w:rsid w:val="00872571"/>
    <w:rsid w:val="00872F02"/>
    <w:rsid w:val="00872F09"/>
    <w:rsid w:val="00874FE1"/>
    <w:rsid w:val="00875805"/>
    <w:rsid w:val="00875A13"/>
    <w:rsid w:val="00876547"/>
    <w:rsid w:val="00877057"/>
    <w:rsid w:val="00877BAF"/>
    <w:rsid w:val="00880493"/>
    <w:rsid w:val="00880615"/>
    <w:rsid w:val="008809F6"/>
    <w:rsid w:val="0088160F"/>
    <w:rsid w:val="00881622"/>
    <w:rsid w:val="00882F6D"/>
    <w:rsid w:val="00883689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549"/>
    <w:rsid w:val="0089064D"/>
    <w:rsid w:val="00892052"/>
    <w:rsid w:val="00892985"/>
    <w:rsid w:val="008930D6"/>
    <w:rsid w:val="00894224"/>
    <w:rsid w:val="008943E2"/>
    <w:rsid w:val="008949E5"/>
    <w:rsid w:val="00894A94"/>
    <w:rsid w:val="00895120"/>
    <w:rsid w:val="00895696"/>
    <w:rsid w:val="00897898"/>
    <w:rsid w:val="0089796D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53C0"/>
    <w:rsid w:val="008A74F4"/>
    <w:rsid w:val="008B039E"/>
    <w:rsid w:val="008B06BE"/>
    <w:rsid w:val="008B1122"/>
    <w:rsid w:val="008B1BF9"/>
    <w:rsid w:val="008B1F4E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AB6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26FA"/>
    <w:rsid w:val="008D2CED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3E04"/>
    <w:rsid w:val="008E45FF"/>
    <w:rsid w:val="008E4C5C"/>
    <w:rsid w:val="008E5264"/>
    <w:rsid w:val="008E52E1"/>
    <w:rsid w:val="008E5A4B"/>
    <w:rsid w:val="008E5E41"/>
    <w:rsid w:val="008E60AE"/>
    <w:rsid w:val="008F0647"/>
    <w:rsid w:val="008F0942"/>
    <w:rsid w:val="008F18CF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8F77E7"/>
    <w:rsid w:val="00900285"/>
    <w:rsid w:val="00900AAE"/>
    <w:rsid w:val="00901081"/>
    <w:rsid w:val="009016B2"/>
    <w:rsid w:val="00902B33"/>
    <w:rsid w:val="00902CAB"/>
    <w:rsid w:val="009031ED"/>
    <w:rsid w:val="00903BFA"/>
    <w:rsid w:val="0090401C"/>
    <w:rsid w:val="0090406C"/>
    <w:rsid w:val="009041CA"/>
    <w:rsid w:val="009044DC"/>
    <w:rsid w:val="0090452A"/>
    <w:rsid w:val="00904562"/>
    <w:rsid w:val="00904661"/>
    <w:rsid w:val="00904B82"/>
    <w:rsid w:val="0090561A"/>
    <w:rsid w:val="00905EC6"/>
    <w:rsid w:val="00906A66"/>
    <w:rsid w:val="009076ED"/>
    <w:rsid w:val="00910044"/>
    <w:rsid w:val="0091271B"/>
    <w:rsid w:val="00912AE0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D36"/>
    <w:rsid w:val="00917F6D"/>
    <w:rsid w:val="009201C5"/>
    <w:rsid w:val="0092070D"/>
    <w:rsid w:val="009211C3"/>
    <w:rsid w:val="009213D6"/>
    <w:rsid w:val="00922359"/>
    <w:rsid w:val="0092278C"/>
    <w:rsid w:val="009241C2"/>
    <w:rsid w:val="0092442A"/>
    <w:rsid w:val="00924AFE"/>
    <w:rsid w:val="00925529"/>
    <w:rsid w:val="00926B88"/>
    <w:rsid w:val="009306C3"/>
    <w:rsid w:val="00930BD2"/>
    <w:rsid w:val="00930C75"/>
    <w:rsid w:val="00930E9A"/>
    <w:rsid w:val="00931637"/>
    <w:rsid w:val="00932A0C"/>
    <w:rsid w:val="00933208"/>
    <w:rsid w:val="00934457"/>
    <w:rsid w:val="0093469D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BD5"/>
    <w:rsid w:val="00945C6F"/>
    <w:rsid w:val="00946278"/>
    <w:rsid w:val="00946BBB"/>
    <w:rsid w:val="00946F95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61B9"/>
    <w:rsid w:val="009570BE"/>
    <w:rsid w:val="009572B9"/>
    <w:rsid w:val="00957762"/>
    <w:rsid w:val="00957EDD"/>
    <w:rsid w:val="00961087"/>
    <w:rsid w:val="009619FC"/>
    <w:rsid w:val="009624FB"/>
    <w:rsid w:val="00963149"/>
    <w:rsid w:val="009633C2"/>
    <w:rsid w:val="009638AC"/>
    <w:rsid w:val="00963E82"/>
    <w:rsid w:val="00964044"/>
    <w:rsid w:val="009641E4"/>
    <w:rsid w:val="00964594"/>
    <w:rsid w:val="0096487F"/>
    <w:rsid w:val="009662DF"/>
    <w:rsid w:val="00966CE9"/>
    <w:rsid w:val="00967233"/>
    <w:rsid w:val="00967390"/>
    <w:rsid w:val="00967B65"/>
    <w:rsid w:val="00967F24"/>
    <w:rsid w:val="009719C9"/>
    <w:rsid w:val="00971BFD"/>
    <w:rsid w:val="00972610"/>
    <w:rsid w:val="00972CA3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5726"/>
    <w:rsid w:val="00986091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09D"/>
    <w:rsid w:val="009953FD"/>
    <w:rsid w:val="00995559"/>
    <w:rsid w:val="009957FC"/>
    <w:rsid w:val="00995CB1"/>
    <w:rsid w:val="00996679"/>
    <w:rsid w:val="009967AD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52B"/>
    <w:rsid w:val="009A4DF9"/>
    <w:rsid w:val="009A5649"/>
    <w:rsid w:val="009A5F58"/>
    <w:rsid w:val="009A637B"/>
    <w:rsid w:val="009A6B59"/>
    <w:rsid w:val="009A6CCF"/>
    <w:rsid w:val="009A7099"/>
    <w:rsid w:val="009A7738"/>
    <w:rsid w:val="009A7C3B"/>
    <w:rsid w:val="009B0428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69C"/>
    <w:rsid w:val="009D53CF"/>
    <w:rsid w:val="009D5A79"/>
    <w:rsid w:val="009D7AAF"/>
    <w:rsid w:val="009E082C"/>
    <w:rsid w:val="009E0F98"/>
    <w:rsid w:val="009E21BF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9F5E6A"/>
    <w:rsid w:val="009F6736"/>
    <w:rsid w:val="009F7CD4"/>
    <w:rsid w:val="00A000E4"/>
    <w:rsid w:val="00A00619"/>
    <w:rsid w:val="00A008E8"/>
    <w:rsid w:val="00A0091E"/>
    <w:rsid w:val="00A01403"/>
    <w:rsid w:val="00A017D8"/>
    <w:rsid w:val="00A0191B"/>
    <w:rsid w:val="00A026A0"/>
    <w:rsid w:val="00A02E07"/>
    <w:rsid w:val="00A06829"/>
    <w:rsid w:val="00A06D94"/>
    <w:rsid w:val="00A06DF3"/>
    <w:rsid w:val="00A0753B"/>
    <w:rsid w:val="00A10151"/>
    <w:rsid w:val="00A1062F"/>
    <w:rsid w:val="00A10848"/>
    <w:rsid w:val="00A131AC"/>
    <w:rsid w:val="00A15105"/>
    <w:rsid w:val="00A156C9"/>
    <w:rsid w:val="00A15A0C"/>
    <w:rsid w:val="00A15DB5"/>
    <w:rsid w:val="00A1624B"/>
    <w:rsid w:val="00A16856"/>
    <w:rsid w:val="00A16B2E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211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1AFE"/>
    <w:rsid w:val="00A324E8"/>
    <w:rsid w:val="00A326D0"/>
    <w:rsid w:val="00A32778"/>
    <w:rsid w:val="00A32DBF"/>
    <w:rsid w:val="00A33F30"/>
    <w:rsid w:val="00A34339"/>
    <w:rsid w:val="00A34935"/>
    <w:rsid w:val="00A34A44"/>
    <w:rsid w:val="00A34BA2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5A18"/>
    <w:rsid w:val="00A463A2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3583"/>
    <w:rsid w:val="00A637A3"/>
    <w:rsid w:val="00A6428F"/>
    <w:rsid w:val="00A649DB"/>
    <w:rsid w:val="00A65798"/>
    <w:rsid w:val="00A6712A"/>
    <w:rsid w:val="00A67288"/>
    <w:rsid w:val="00A674B2"/>
    <w:rsid w:val="00A67C54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77FD3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B95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B751F"/>
    <w:rsid w:val="00AC0709"/>
    <w:rsid w:val="00AC0BAB"/>
    <w:rsid w:val="00AC0CEC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0A16"/>
    <w:rsid w:val="00AE0E20"/>
    <w:rsid w:val="00AE1788"/>
    <w:rsid w:val="00AE1F1B"/>
    <w:rsid w:val="00AE22A2"/>
    <w:rsid w:val="00AE2A54"/>
    <w:rsid w:val="00AE2D1D"/>
    <w:rsid w:val="00AE338C"/>
    <w:rsid w:val="00AE4213"/>
    <w:rsid w:val="00AE43B2"/>
    <w:rsid w:val="00AE57BC"/>
    <w:rsid w:val="00AE5A30"/>
    <w:rsid w:val="00AE607E"/>
    <w:rsid w:val="00AE6436"/>
    <w:rsid w:val="00AE6666"/>
    <w:rsid w:val="00AE740F"/>
    <w:rsid w:val="00AF04F1"/>
    <w:rsid w:val="00AF173E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09B"/>
    <w:rsid w:val="00AF6183"/>
    <w:rsid w:val="00AF6CE0"/>
    <w:rsid w:val="00AF6F44"/>
    <w:rsid w:val="00B01F17"/>
    <w:rsid w:val="00B02A7D"/>
    <w:rsid w:val="00B02D9B"/>
    <w:rsid w:val="00B03423"/>
    <w:rsid w:val="00B03EA4"/>
    <w:rsid w:val="00B0423A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422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48A1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374F6"/>
    <w:rsid w:val="00B40E47"/>
    <w:rsid w:val="00B40E4A"/>
    <w:rsid w:val="00B413E8"/>
    <w:rsid w:val="00B41729"/>
    <w:rsid w:val="00B41A07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6A23"/>
    <w:rsid w:val="00B476BD"/>
    <w:rsid w:val="00B47B73"/>
    <w:rsid w:val="00B47C2A"/>
    <w:rsid w:val="00B47F1C"/>
    <w:rsid w:val="00B50444"/>
    <w:rsid w:val="00B519DA"/>
    <w:rsid w:val="00B51A38"/>
    <w:rsid w:val="00B51AA7"/>
    <w:rsid w:val="00B51FC5"/>
    <w:rsid w:val="00B524D0"/>
    <w:rsid w:val="00B52BCC"/>
    <w:rsid w:val="00B53EA0"/>
    <w:rsid w:val="00B54067"/>
    <w:rsid w:val="00B541DE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2719"/>
    <w:rsid w:val="00B73385"/>
    <w:rsid w:val="00B74EAE"/>
    <w:rsid w:val="00B76B07"/>
    <w:rsid w:val="00B76D65"/>
    <w:rsid w:val="00B76E09"/>
    <w:rsid w:val="00B771D1"/>
    <w:rsid w:val="00B77AD0"/>
    <w:rsid w:val="00B800D9"/>
    <w:rsid w:val="00B80FC4"/>
    <w:rsid w:val="00B811D1"/>
    <w:rsid w:val="00B81239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87EDF"/>
    <w:rsid w:val="00B90631"/>
    <w:rsid w:val="00B90E83"/>
    <w:rsid w:val="00B91D38"/>
    <w:rsid w:val="00B93703"/>
    <w:rsid w:val="00B95EBE"/>
    <w:rsid w:val="00B961F6"/>
    <w:rsid w:val="00B9673A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4FE5"/>
    <w:rsid w:val="00BA5FEF"/>
    <w:rsid w:val="00BA62C4"/>
    <w:rsid w:val="00BA7B8A"/>
    <w:rsid w:val="00BB02BA"/>
    <w:rsid w:val="00BB1B80"/>
    <w:rsid w:val="00BB1C2C"/>
    <w:rsid w:val="00BB3372"/>
    <w:rsid w:val="00BB344E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0567"/>
    <w:rsid w:val="00BC09C1"/>
    <w:rsid w:val="00BC1992"/>
    <w:rsid w:val="00BC27B5"/>
    <w:rsid w:val="00BC30F3"/>
    <w:rsid w:val="00BC321D"/>
    <w:rsid w:val="00BC3779"/>
    <w:rsid w:val="00BC391E"/>
    <w:rsid w:val="00BC3EE1"/>
    <w:rsid w:val="00BC5494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7E3"/>
    <w:rsid w:val="00BF1FB3"/>
    <w:rsid w:val="00BF2742"/>
    <w:rsid w:val="00BF2BDA"/>
    <w:rsid w:val="00BF2DAF"/>
    <w:rsid w:val="00BF31E4"/>
    <w:rsid w:val="00BF3A04"/>
    <w:rsid w:val="00BF4539"/>
    <w:rsid w:val="00BF4D80"/>
    <w:rsid w:val="00BF6144"/>
    <w:rsid w:val="00BF6C09"/>
    <w:rsid w:val="00BF74A0"/>
    <w:rsid w:val="00C000E3"/>
    <w:rsid w:val="00C00127"/>
    <w:rsid w:val="00C0041D"/>
    <w:rsid w:val="00C007BE"/>
    <w:rsid w:val="00C00C7D"/>
    <w:rsid w:val="00C020F5"/>
    <w:rsid w:val="00C02195"/>
    <w:rsid w:val="00C0356F"/>
    <w:rsid w:val="00C03BCA"/>
    <w:rsid w:val="00C04ED7"/>
    <w:rsid w:val="00C04F20"/>
    <w:rsid w:val="00C061FE"/>
    <w:rsid w:val="00C076AF"/>
    <w:rsid w:val="00C07E4C"/>
    <w:rsid w:val="00C1019C"/>
    <w:rsid w:val="00C1114F"/>
    <w:rsid w:val="00C11908"/>
    <w:rsid w:val="00C12050"/>
    <w:rsid w:val="00C12133"/>
    <w:rsid w:val="00C133D1"/>
    <w:rsid w:val="00C13834"/>
    <w:rsid w:val="00C13C27"/>
    <w:rsid w:val="00C152F0"/>
    <w:rsid w:val="00C15598"/>
    <w:rsid w:val="00C1567C"/>
    <w:rsid w:val="00C17658"/>
    <w:rsid w:val="00C207D3"/>
    <w:rsid w:val="00C2111D"/>
    <w:rsid w:val="00C2179C"/>
    <w:rsid w:val="00C21828"/>
    <w:rsid w:val="00C21B7B"/>
    <w:rsid w:val="00C21E04"/>
    <w:rsid w:val="00C21F00"/>
    <w:rsid w:val="00C22055"/>
    <w:rsid w:val="00C225A8"/>
    <w:rsid w:val="00C230BE"/>
    <w:rsid w:val="00C23567"/>
    <w:rsid w:val="00C23D26"/>
    <w:rsid w:val="00C240F5"/>
    <w:rsid w:val="00C24905"/>
    <w:rsid w:val="00C24E1C"/>
    <w:rsid w:val="00C26284"/>
    <w:rsid w:val="00C26876"/>
    <w:rsid w:val="00C272AD"/>
    <w:rsid w:val="00C27A48"/>
    <w:rsid w:val="00C308A9"/>
    <w:rsid w:val="00C30A1E"/>
    <w:rsid w:val="00C30E48"/>
    <w:rsid w:val="00C310C8"/>
    <w:rsid w:val="00C311F5"/>
    <w:rsid w:val="00C32BA9"/>
    <w:rsid w:val="00C32C46"/>
    <w:rsid w:val="00C3345F"/>
    <w:rsid w:val="00C334D8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4E6D"/>
    <w:rsid w:val="00C45E5B"/>
    <w:rsid w:val="00C46B4B"/>
    <w:rsid w:val="00C46E7A"/>
    <w:rsid w:val="00C477B7"/>
    <w:rsid w:val="00C5162A"/>
    <w:rsid w:val="00C5202D"/>
    <w:rsid w:val="00C52F50"/>
    <w:rsid w:val="00C53697"/>
    <w:rsid w:val="00C53D54"/>
    <w:rsid w:val="00C541B0"/>
    <w:rsid w:val="00C54452"/>
    <w:rsid w:val="00C547F3"/>
    <w:rsid w:val="00C549E9"/>
    <w:rsid w:val="00C54DD0"/>
    <w:rsid w:val="00C556D4"/>
    <w:rsid w:val="00C561AD"/>
    <w:rsid w:val="00C56386"/>
    <w:rsid w:val="00C56712"/>
    <w:rsid w:val="00C57809"/>
    <w:rsid w:val="00C60CC0"/>
    <w:rsid w:val="00C6105F"/>
    <w:rsid w:val="00C64A59"/>
    <w:rsid w:val="00C64BA5"/>
    <w:rsid w:val="00C6528B"/>
    <w:rsid w:val="00C6605F"/>
    <w:rsid w:val="00C665A2"/>
    <w:rsid w:val="00C67D23"/>
    <w:rsid w:val="00C70081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604"/>
    <w:rsid w:val="00C7699D"/>
    <w:rsid w:val="00C76F2D"/>
    <w:rsid w:val="00C77C32"/>
    <w:rsid w:val="00C77FC0"/>
    <w:rsid w:val="00C829B2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87DF2"/>
    <w:rsid w:val="00C9029D"/>
    <w:rsid w:val="00C9068B"/>
    <w:rsid w:val="00C906CE"/>
    <w:rsid w:val="00C9084B"/>
    <w:rsid w:val="00C9161F"/>
    <w:rsid w:val="00C918B8"/>
    <w:rsid w:val="00C92592"/>
    <w:rsid w:val="00C9308D"/>
    <w:rsid w:val="00C9328D"/>
    <w:rsid w:val="00C944C3"/>
    <w:rsid w:val="00C94751"/>
    <w:rsid w:val="00C94D4C"/>
    <w:rsid w:val="00C95A94"/>
    <w:rsid w:val="00C96361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A744D"/>
    <w:rsid w:val="00CB0121"/>
    <w:rsid w:val="00CB0BDB"/>
    <w:rsid w:val="00CB1DE2"/>
    <w:rsid w:val="00CB228D"/>
    <w:rsid w:val="00CB2470"/>
    <w:rsid w:val="00CB282F"/>
    <w:rsid w:val="00CB2A10"/>
    <w:rsid w:val="00CB2C72"/>
    <w:rsid w:val="00CB2EFC"/>
    <w:rsid w:val="00CB34FA"/>
    <w:rsid w:val="00CB4AB3"/>
    <w:rsid w:val="00CB50F5"/>
    <w:rsid w:val="00CB5C7E"/>
    <w:rsid w:val="00CB6238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0345"/>
    <w:rsid w:val="00CD1702"/>
    <w:rsid w:val="00CD30D3"/>
    <w:rsid w:val="00CD4215"/>
    <w:rsid w:val="00CD4FC4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0D2A"/>
    <w:rsid w:val="00CE2215"/>
    <w:rsid w:val="00CE2F1F"/>
    <w:rsid w:val="00CE313F"/>
    <w:rsid w:val="00CE3ED9"/>
    <w:rsid w:val="00CE3F02"/>
    <w:rsid w:val="00CE4F66"/>
    <w:rsid w:val="00CE5291"/>
    <w:rsid w:val="00CE537D"/>
    <w:rsid w:val="00CE5643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8BC"/>
    <w:rsid w:val="00CF7A63"/>
    <w:rsid w:val="00D00574"/>
    <w:rsid w:val="00D00BE0"/>
    <w:rsid w:val="00D010D6"/>
    <w:rsid w:val="00D02F45"/>
    <w:rsid w:val="00D03399"/>
    <w:rsid w:val="00D03B9F"/>
    <w:rsid w:val="00D04074"/>
    <w:rsid w:val="00D05604"/>
    <w:rsid w:val="00D0582F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C54"/>
    <w:rsid w:val="00D15F88"/>
    <w:rsid w:val="00D16844"/>
    <w:rsid w:val="00D16C8B"/>
    <w:rsid w:val="00D1762D"/>
    <w:rsid w:val="00D1772D"/>
    <w:rsid w:val="00D200B7"/>
    <w:rsid w:val="00D212C3"/>
    <w:rsid w:val="00D213BD"/>
    <w:rsid w:val="00D22447"/>
    <w:rsid w:val="00D22619"/>
    <w:rsid w:val="00D22F9F"/>
    <w:rsid w:val="00D23C48"/>
    <w:rsid w:val="00D24429"/>
    <w:rsid w:val="00D2458F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27E1C"/>
    <w:rsid w:val="00D338F0"/>
    <w:rsid w:val="00D346CF"/>
    <w:rsid w:val="00D358AB"/>
    <w:rsid w:val="00D370B1"/>
    <w:rsid w:val="00D375F2"/>
    <w:rsid w:val="00D37792"/>
    <w:rsid w:val="00D40313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148"/>
    <w:rsid w:val="00D5038C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8DF"/>
    <w:rsid w:val="00D57AF8"/>
    <w:rsid w:val="00D610BC"/>
    <w:rsid w:val="00D614A7"/>
    <w:rsid w:val="00D618BB"/>
    <w:rsid w:val="00D62DA4"/>
    <w:rsid w:val="00D63BB2"/>
    <w:rsid w:val="00D63D8F"/>
    <w:rsid w:val="00D66F05"/>
    <w:rsid w:val="00D678B6"/>
    <w:rsid w:val="00D7040B"/>
    <w:rsid w:val="00D70728"/>
    <w:rsid w:val="00D71CFB"/>
    <w:rsid w:val="00D720A5"/>
    <w:rsid w:val="00D74D41"/>
    <w:rsid w:val="00D74F9D"/>
    <w:rsid w:val="00D7515D"/>
    <w:rsid w:val="00D7522E"/>
    <w:rsid w:val="00D7525E"/>
    <w:rsid w:val="00D7557E"/>
    <w:rsid w:val="00D75832"/>
    <w:rsid w:val="00D75B1C"/>
    <w:rsid w:val="00D763DD"/>
    <w:rsid w:val="00D7683F"/>
    <w:rsid w:val="00D76987"/>
    <w:rsid w:val="00D779F9"/>
    <w:rsid w:val="00D77EF0"/>
    <w:rsid w:val="00D80533"/>
    <w:rsid w:val="00D80762"/>
    <w:rsid w:val="00D80F19"/>
    <w:rsid w:val="00D81287"/>
    <w:rsid w:val="00D82399"/>
    <w:rsid w:val="00D8257E"/>
    <w:rsid w:val="00D8310C"/>
    <w:rsid w:val="00D837B8"/>
    <w:rsid w:val="00D83E94"/>
    <w:rsid w:val="00D83FA4"/>
    <w:rsid w:val="00D84845"/>
    <w:rsid w:val="00D85CE4"/>
    <w:rsid w:val="00D86061"/>
    <w:rsid w:val="00D8659D"/>
    <w:rsid w:val="00D86F45"/>
    <w:rsid w:val="00D87276"/>
    <w:rsid w:val="00D87AED"/>
    <w:rsid w:val="00D87B3E"/>
    <w:rsid w:val="00D9058C"/>
    <w:rsid w:val="00D91A2F"/>
    <w:rsid w:val="00D91AA1"/>
    <w:rsid w:val="00D9259C"/>
    <w:rsid w:val="00D9288E"/>
    <w:rsid w:val="00D935AA"/>
    <w:rsid w:val="00D9372B"/>
    <w:rsid w:val="00D93AA5"/>
    <w:rsid w:val="00D94413"/>
    <w:rsid w:val="00D94531"/>
    <w:rsid w:val="00D95AAB"/>
    <w:rsid w:val="00D96551"/>
    <w:rsid w:val="00D971A0"/>
    <w:rsid w:val="00D97581"/>
    <w:rsid w:val="00D97589"/>
    <w:rsid w:val="00D975D4"/>
    <w:rsid w:val="00D97BA5"/>
    <w:rsid w:val="00DA117B"/>
    <w:rsid w:val="00DA11F1"/>
    <w:rsid w:val="00DA12F2"/>
    <w:rsid w:val="00DA307D"/>
    <w:rsid w:val="00DA3141"/>
    <w:rsid w:val="00DA4416"/>
    <w:rsid w:val="00DA55AF"/>
    <w:rsid w:val="00DA5C96"/>
    <w:rsid w:val="00DA644D"/>
    <w:rsid w:val="00DA65CB"/>
    <w:rsid w:val="00DA6F1D"/>
    <w:rsid w:val="00DA76A9"/>
    <w:rsid w:val="00DA78BC"/>
    <w:rsid w:val="00DA7A9B"/>
    <w:rsid w:val="00DB02FE"/>
    <w:rsid w:val="00DB10B4"/>
    <w:rsid w:val="00DB1429"/>
    <w:rsid w:val="00DB196F"/>
    <w:rsid w:val="00DB29B0"/>
    <w:rsid w:val="00DB319B"/>
    <w:rsid w:val="00DB34B1"/>
    <w:rsid w:val="00DB3F43"/>
    <w:rsid w:val="00DB5ED2"/>
    <w:rsid w:val="00DB611F"/>
    <w:rsid w:val="00DB6D8A"/>
    <w:rsid w:val="00DB701F"/>
    <w:rsid w:val="00DB76F8"/>
    <w:rsid w:val="00DC094B"/>
    <w:rsid w:val="00DC0D8A"/>
    <w:rsid w:val="00DC12D5"/>
    <w:rsid w:val="00DC1673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63D2"/>
    <w:rsid w:val="00DC71A4"/>
    <w:rsid w:val="00DC78A6"/>
    <w:rsid w:val="00DC7DEC"/>
    <w:rsid w:val="00DC7FC3"/>
    <w:rsid w:val="00DD0321"/>
    <w:rsid w:val="00DD064C"/>
    <w:rsid w:val="00DD2674"/>
    <w:rsid w:val="00DD2D29"/>
    <w:rsid w:val="00DD3242"/>
    <w:rsid w:val="00DD3D0E"/>
    <w:rsid w:val="00DD3F15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3690"/>
    <w:rsid w:val="00DE3F43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0C4"/>
    <w:rsid w:val="00E074FE"/>
    <w:rsid w:val="00E0774E"/>
    <w:rsid w:val="00E10B40"/>
    <w:rsid w:val="00E10E59"/>
    <w:rsid w:val="00E11815"/>
    <w:rsid w:val="00E142B1"/>
    <w:rsid w:val="00E1530F"/>
    <w:rsid w:val="00E154BF"/>
    <w:rsid w:val="00E1579E"/>
    <w:rsid w:val="00E15A54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3F3"/>
    <w:rsid w:val="00E269D1"/>
    <w:rsid w:val="00E27512"/>
    <w:rsid w:val="00E2755E"/>
    <w:rsid w:val="00E3006C"/>
    <w:rsid w:val="00E30E82"/>
    <w:rsid w:val="00E31B9D"/>
    <w:rsid w:val="00E31EFB"/>
    <w:rsid w:val="00E32A3E"/>
    <w:rsid w:val="00E32EA2"/>
    <w:rsid w:val="00E32FE3"/>
    <w:rsid w:val="00E33796"/>
    <w:rsid w:val="00E33BBC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1D4D"/>
    <w:rsid w:val="00E42485"/>
    <w:rsid w:val="00E42F8B"/>
    <w:rsid w:val="00E42FFF"/>
    <w:rsid w:val="00E430FB"/>
    <w:rsid w:val="00E43462"/>
    <w:rsid w:val="00E436DF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2587"/>
    <w:rsid w:val="00E53286"/>
    <w:rsid w:val="00E53353"/>
    <w:rsid w:val="00E537AB"/>
    <w:rsid w:val="00E54008"/>
    <w:rsid w:val="00E54A3B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1515"/>
    <w:rsid w:val="00E62690"/>
    <w:rsid w:val="00E62FAC"/>
    <w:rsid w:val="00E63B31"/>
    <w:rsid w:val="00E64787"/>
    <w:rsid w:val="00E64C98"/>
    <w:rsid w:val="00E65489"/>
    <w:rsid w:val="00E65945"/>
    <w:rsid w:val="00E65B50"/>
    <w:rsid w:val="00E65F99"/>
    <w:rsid w:val="00E66532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BEB"/>
    <w:rsid w:val="00E73D17"/>
    <w:rsid w:val="00E741B5"/>
    <w:rsid w:val="00E74BF9"/>
    <w:rsid w:val="00E74CED"/>
    <w:rsid w:val="00E74EEE"/>
    <w:rsid w:val="00E752EF"/>
    <w:rsid w:val="00E76480"/>
    <w:rsid w:val="00E76924"/>
    <w:rsid w:val="00E7718F"/>
    <w:rsid w:val="00E7760C"/>
    <w:rsid w:val="00E77F2C"/>
    <w:rsid w:val="00E806E5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C18"/>
    <w:rsid w:val="00E93E28"/>
    <w:rsid w:val="00E942BC"/>
    <w:rsid w:val="00E95B0D"/>
    <w:rsid w:val="00E9605C"/>
    <w:rsid w:val="00E96C2A"/>
    <w:rsid w:val="00E97688"/>
    <w:rsid w:val="00EA086A"/>
    <w:rsid w:val="00EA1055"/>
    <w:rsid w:val="00EA13D7"/>
    <w:rsid w:val="00EA266F"/>
    <w:rsid w:val="00EA26B7"/>
    <w:rsid w:val="00EA3781"/>
    <w:rsid w:val="00EA3CCC"/>
    <w:rsid w:val="00EA567F"/>
    <w:rsid w:val="00EA5ED2"/>
    <w:rsid w:val="00EA6845"/>
    <w:rsid w:val="00EA6E6A"/>
    <w:rsid w:val="00EA70AC"/>
    <w:rsid w:val="00EA74C0"/>
    <w:rsid w:val="00EB1426"/>
    <w:rsid w:val="00EB2CB7"/>
    <w:rsid w:val="00EB31D7"/>
    <w:rsid w:val="00EB3C8C"/>
    <w:rsid w:val="00EB4AE1"/>
    <w:rsid w:val="00EB5231"/>
    <w:rsid w:val="00EB623F"/>
    <w:rsid w:val="00EB6F6C"/>
    <w:rsid w:val="00EB7033"/>
    <w:rsid w:val="00EC22B6"/>
    <w:rsid w:val="00EC264D"/>
    <w:rsid w:val="00EC3AD1"/>
    <w:rsid w:val="00EC3D3B"/>
    <w:rsid w:val="00EC50D8"/>
    <w:rsid w:val="00EC556F"/>
    <w:rsid w:val="00EC5841"/>
    <w:rsid w:val="00EC62FF"/>
    <w:rsid w:val="00EC6F3E"/>
    <w:rsid w:val="00EC6FBD"/>
    <w:rsid w:val="00EC7640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321F"/>
    <w:rsid w:val="00ED4650"/>
    <w:rsid w:val="00ED4C6B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491"/>
    <w:rsid w:val="00EF0FFD"/>
    <w:rsid w:val="00EF1704"/>
    <w:rsid w:val="00EF1EFB"/>
    <w:rsid w:val="00EF2512"/>
    <w:rsid w:val="00EF41A8"/>
    <w:rsid w:val="00EF47BB"/>
    <w:rsid w:val="00EF59E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0A8A"/>
    <w:rsid w:val="00F1101B"/>
    <w:rsid w:val="00F1179C"/>
    <w:rsid w:val="00F1193A"/>
    <w:rsid w:val="00F127C8"/>
    <w:rsid w:val="00F12ED9"/>
    <w:rsid w:val="00F1307F"/>
    <w:rsid w:val="00F130BF"/>
    <w:rsid w:val="00F131BB"/>
    <w:rsid w:val="00F1403C"/>
    <w:rsid w:val="00F14234"/>
    <w:rsid w:val="00F14A59"/>
    <w:rsid w:val="00F157B3"/>
    <w:rsid w:val="00F1679A"/>
    <w:rsid w:val="00F167AA"/>
    <w:rsid w:val="00F20611"/>
    <w:rsid w:val="00F20B45"/>
    <w:rsid w:val="00F20C6C"/>
    <w:rsid w:val="00F21AAF"/>
    <w:rsid w:val="00F21F26"/>
    <w:rsid w:val="00F22882"/>
    <w:rsid w:val="00F22F6D"/>
    <w:rsid w:val="00F236A1"/>
    <w:rsid w:val="00F24512"/>
    <w:rsid w:val="00F2474F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832"/>
    <w:rsid w:val="00F35B66"/>
    <w:rsid w:val="00F3674F"/>
    <w:rsid w:val="00F36EA5"/>
    <w:rsid w:val="00F373A3"/>
    <w:rsid w:val="00F3782D"/>
    <w:rsid w:val="00F37C9B"/>
    <w:rsid w:val="00F37E7C"/>
    <w:rsid w:val="00F402DF"/>
    <w:rsid w:val="00F40647"/>
    <w:rsid w:val="00F42AB7"/>
    <w:rsid w:val="00F43F51"/>
    <w:rsid w:val="00F4405E"/>
    <w:rsid w:val="00F44374"/>
    <w:rsid w:val="00F45714"/>
    <w:rsid w:val="00F45A79"/>
    <w:rsid w:val="00F464BA"/>
    <w:rsid w:val="00F46956"/>
    <w:rsid w:val="00F4766A"/>
    <w:rsid w:val="00F51D0A"/>
    <w:rsid w:val="00F52ABF"/>
    <w:rsid w:val="00F52BF4"/>
    <w:rsid w:val="00F535C9"/>
    <w:rsid w:val="00F53815"/>
    <w:rsid w:val="00F5430F"/>
    <w:rsid w:val="00F549D1"/>
    <w:rsid w:val="00F54A1C"/>
    <w:rsid w:val="00F54FFD"/>
    <w:rsid w:val="00F556DC"/>
    <w:rsid w:val="00F56162"/>
    <w:rsid w:val="00F56BE8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67C7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218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29DD"/>
    <w:rsid w:val="00F93157"/>
    <w:rsid w:val="00F93193"/>
    <w:rsid w:val="00F932D9"/>
    <w:rsid w:val="00F937A4"/>
    <w:rsid w:val="00F94CD5"/>
    <w:rsid w:val="00F9663C"/>
    <w:rsid w:val="00F97AC0"/>
    <w:rsid w:val="00F97D32"/>
    <w:rsid w:val="00F97D49"/>
    <w:rsid w:val="00FA0B04"/>
    <w:rsid w:val="00FA1530"/>
    <w:rsid w:val="00FA16AD"/>
    <w:rsid w:val="00FA1B94"/>
    <w:rsid w:val="00FA1DB6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A7B88"/>
    <w:rsid w:val="00FB15C3"/>
    <w:rsid w:val="00FB1FA5"/>
    <w:rsid w:val="00FB30D2"/>
    <w:rsid w:val="00FB3C8A"/>
    <w:rsid w:val="00FB3F68"/>
    <w:rsid w:val="00FB4BE1"/>
    <w:rsid w:val="00FB4E06"/>
    <w:rsid w:val="00FB53D9"/>
    <w:rsid w:val="00FB5F53"/>
    <w:rsid w:val="00FB5F5F"/>
    <w:rsid w:val="00FB722F"/>
    <w:rsid w:val="00FB72B8"/>
    <w:rsid w:val="00FC068F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175E"/>
    <w:rsid w:val="00FD2D7A"/>
    <w:rsid w:val="00FD387C"/>
    <w:rsid w:val="00FD3AAB"/>
    <w:rsid w:val="00FD4496"/>
    <w:rsid w:val="00FD5001"/>
    <w:rsid w:val="00FD55DD"/>
    <w:rsid w:val="00FD572F"/>
    <w:rsid w:val="00FD6FDC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E05"/>
    <w:rsid w:val="00FE74C2"/>
    <w:rsid w:val="00FE79DB"/>
    <w:rsid w:val="00FF0388"/>
    <w:rsid w:val="00FF0480"/>
    <w:rsid w:val="00FF07FC"/>
    <w:rsid w:val="00FF18C0"/>
    <w:rsid w:val="00FF2726"/>
    <w:rsid w:val="00FF30ED"/>
    <w:rsid w:val="00FF3273"/>
    <w:rsid w:val="00FF3382"/>
    <w:rsid w:val="00FF3470"/>
    <w:rsid w:val="00FF3691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customStyle="1" w:styleId="cislovanie123">
    <w:name w:val="cislovanie_123"/>
    <w:basedOn w:val="Normlny"/>
    <w:link w:val="cislovanie123Char"/>
    <w:qFormat/>
    <w:rsid w:val="00D427D2"/>
    <w:pPr>
      <w:numPr>
        <w:numId w:val="1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customStyle="1" w:styleId="cislovanie123Char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B02D3"/>
    <w:rPr>
      <w:rFonts w:ascii="Calibri" w:eastAsia="Times New Roman" w:hAnsi="Calibri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customStyle="1" w:styleId="normaltextrun">
    <w:name w:val="normaltextrun"/>
    <w:basedOn w:val="Predvolenpsmoodseku"/>
    <w:rsid w:val="00E554C6"/>
  </w:style>
  <w:style w:type="character" w:customStyle="1" w:styleId="eop">
    <w:name w:val="eop"/>
    <w:basedOn w:val="Predvolenpsmoodseku"/>
    <w:rsid w:val="00E554C6"/>
  </w:style>
  <w:style w:type="paragraph" w:customStyle="1" w:styleId="paragraph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2F1DFB"/>
  </w:style>
  <w:style w:type="character" w:customStyle="1" w:styleId="Nadpis2Char">
    <w:name w:val="Nadpis 2 Char"/>
    <w:basedOn w:val="Predvolenpsmoodseku"/>
    <w:link w:val="Nadpis2"/>
    <w:uiPriority w:val="9"/>
    <w:rsid w:val="004466C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6D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D45AB"/>
    <w:pPr>
      <w:spacing w:after="0" w:line="240" w:lineRule="auto"/>
    </w:pPr>
  </w:style>
  <w:style w:type="character" w:customStyle="1" w:styleId="spellingerror">
    <w:name w:val="spellingerror"/>
    <w:basedOn w:val="Predvolenpsmoodseku"/>
    <w:rsid w:val="0098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1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5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9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0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18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niag.sk/sk/predpisy-suvisiace-so-studiom" TargetMode="External"/><Relationship Id="rId18" Type="http://schemas.openxmlformats.org/officeDocument/2006/relationships/hyperlink" Target="https://is.uniag.sk/auth/lide/clovek.pl?id=1603" TargetMode="External"/><Relationship Id="rId26" Type="http://schemas.openxmlformats.org/officeDocument/2006/relationships/hyperlink" Target="https://cus.uniag.sk/sk/cus-hom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s.uniag.sk/auth/lide/clovek.pl?id=1498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s.uniag.sk/dok_server/slozka.pl?id=3169;download=62041" TargetMode="External"/><Relationship Id="rId17" Type="http://schemas.openxmlformats.org/officeDocument/2006/relationships/hyperlink" Target="https://is.uniag.sk/auth/lide/clovek.pl?id=1234" TargetMode="External"/><Relationship Id="rId25" Type="http://schemas.openxmlformats.org/officeDocument/2006/relationships/hyperlink" Target="https://ubytovanie.uniag.sk/sk/hlavna-stranka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s.uniag.sk/auth/lide/clovek.pl?id=1529" TargetMode="External"/><Relationship Id="rId20" Type="http://schemas.openxmlformats.org/officeDocument/2006/relationships/hyperlink" Target="https://is.uniag.sk/auth/lide/clovek.pl?id=1487" TargetMode="External"/><Relationship Id="rId29" Type="http://schemas.openxmlformats.org/officeDocument/2006/relationships/hyperlink" Target="file:///C:/Users/marta/Downloads/Podmienky_a_pravidla_prijimacieho_konania_na_Ing._stupen_studia_SP_vyziva_ludi_v_akademickom_roku_2025-2026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ag.sk/sk/vszk" TargetMode="External"/><Relationship Id="rId24" Type="http://schemas.openxmlformats.org/officeDocument/2006/relationships/hyperlink" Target="https://www.uniag.sk/sk/cikt-home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s.uniag.sk/auth/lide/clovek.pl?id=1516" TargetMode="External"/><Relationship Id="rId23" Type="http://schemas.openxmlformats.org/officeDocument/2006/relationships/hyperlink" Target="https://www.slpk.uniag.sk/sk/uvod/" TargetMode="External"/><Relationship Id="rId28" Type="http://schemas.openxmlformats.org/officeDocument/2006/relationships/hyperlink" Target="https://www.uniag.sk/sk/uppc-o-na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s.uniag.sk/auth/lide/clovek.pl?id=1234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auth/lide/clovek.pl?id=1487" TargetMode="External"/><Relationship Id="rId22" Type="http://schemas.openxmlformats.org/officeDocument/2006/relationships/hyperlink" Target="https://is.uniag.sk/auth/lide/clovek.pl?id=1234" TargetMode="External"/><Relationship Id="rId27" Type="http://schemas.openxmlformats.org/officeDocument/2006/relationships/hyperlink" Target="https://www.uniag.sk/sk/volnocasove-aktivity" TargetMode="External"/><Relationship Id="rId30" Type="http://schemas.openxmlformats.org/officeDocument/2006/relationships/hyperlink" Target="https://uniag.sk/sk/hodnotenie-vzdelavacieho-procesu" TargetMode="Externa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  <SharedWithUsers xmlns="83cdcac2-976f-4033-837f-d09102848a6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30EE6-8108-4048-B288-B97A23C33DFC}"/>
</file>

<file path=customXml/itemProps3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8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Marta Habánová</cp:lastModifiedBy>
  <cp:revision>100</cp:revision>
  <cp:lastPrinted>2022-01-17T18:05:00Z</cp:lastPrinted>
  <dcterms:created xsi:type="dcterms:W3CDTF">2025-07-15T12:55:00Z</dcterms:created>
  <dcterms:modified xsi:type="dcterms:W3CDTF">2026-02-08T08:27:00Z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  <property fmtid="{D5CDD505-2E9C-101B-9397-08002B2CF9AE}" pid="4" name="Order">
    <vt:r8>3301900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