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Pr="001D654A" w:rsidR="00D7525E" w:rsidTr="00102356" w14:paraId="423FDBE6" w14:textId="77777777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D654A" w:rsidR="00D7525E" w:rsidP="00102356" w:rsidRDefault="00924AFE" w14:paraId="2D341615" w14:textId="69C771E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Pr="001D654A" w:rsidR="002D581B" w:rsidTr="00102356" w14:paraId="5FD0A44E" w14:textId="77777777">
        <w:trPr>
          <w:trHeight w:val="405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7E7E7E" w:sz="6" w:space="0"/>
              <w:right w:val="single" w:color="000000" w:themeColor="text1" w:sz="6" w:space="0"/>
            </w:tcBorders>
            <w:shd w:val="clear" w:color="auto" w:fill="F1F1F1"/>
            <w:hideMark/>
          </w:tcPr>
          <w:p w:rsidRPr="001D654A" w:rsidR="002D581B" w:rsidP="00102356" w:rsidRDefault="002D581B" w14:paraId="639ED7FB" w14:textId="45071F34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Pr="001D654A" w:rsidR="002D581B" w:rsidTr="00102356" w14:paraId="2D7433A1" w14:textId="77777777">
        <w:trPr>
          <w:trHeight w:val="300"/>
        </w:trPr>
        <w:tc>
          <w:tcPr>
            <w:tcW w:w="396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10848" w14:paraId="623C394C" w14:textId="086A299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3B6F0734" w14:textId="0910AAA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Pr="001D654A" w:rsidR="002D581B" w:rsidTr="00102356" w14:paraId="455D8CC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5DED63E1" w14:textId="5B0783F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771D9802" w14:textId="5F6F89D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Pr="001D654A" w:rsidR="002D581B" w:rsidTr="00102356" w14:paraId="5351A98A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30EF428E" w14:textId="10EECC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65D91042" w14:textId="5508717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Pr="001D654A" w:rsidR="002D581B" w:rsidTr="00102356" w14:paraId="211F33C8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7EE1ECBE" w14:textId="555DC4F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D581B" w:rsidP="00102356" w:rsidRDefault="002E40EA" w14:paraId="3C443E84" w14:textId="32B2A65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Pr="001D654A" w:rsidR="002D581B" w:rsidTr="00102356" w14:paraId="32E2BB0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CF7A63" w14:paraId="451253BA" w14:textId="0C0DDE7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2E40EA" w14:paraId="6B22D8C4" w14:textId="5CFB34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Pr="001D654A" w:rsidR="00481FD5" w:rsidTr="00102356" w14:paraId="146268E7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539EB" w14:paraId="2D8B51FE" w14:textId="46A89D0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481FD5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A51DD" w14:paraId="54D5426E" w14:textId="67D1097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Pr="001D654A" w:rsidR="00344CAB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Pr="001D654A" w:rsidR="00481FD5" w:rsidTr="00102356" w14:paraId="75A81A06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539EB" w14:paraId="2D4C07A5" w14:textId="7FCC5C6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44CAB" w14:paraId="58CE1929" w14:textId="1DB3201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Pr="001D654A" w:rsidR="002D581B" w:rsidTr="00102356" w14:paraId="3F50B0F8" w14:textId="77777777">
        <w:trPr>
          <w:trHeight w:val="300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F1F1"/>
            <w:hideMark/>
          </w:tcPr>
          <w:p w:rsidRPr="007F13B6" w:rsidR="002D581B" w:rsidP="003740B7" w:rsidRDefault="003C7DD2" w14:paraId="3F2D1378" w14:textId="094BF8F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Pr="001D654A" w:rsidR="002D581B" w:rsidTr="00102356" w14:paraId="044E16DE" w14:textId="77777777">
        <w:trPr>
          <w:trHeight w:val="20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E148A2" w:rsidRDefault="00B32A3C" w14:paraId="011229C2" w14:textId="5DD5E8D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Pr="001D654A" w:rsidR="009031ED">
              <w:rPr>
                <w:rFonts w:eastAsia="Times New Roman" w:cstheme="minorHAnsi"/>
                <w:lang w:eastAsia="sk-SK"/>
              </w:rPr>
              <w:t>)</w:t>
            </w:r>
            <w:r w:rsidRPr="001D654A" w:rsidR="00202CBB">
              <w:rPr>
                <w:rFonts w:eastAsia="Times New Roman" w:cstheme="minorHAnsi"/>
                <w:lang w:eastAsia="sk-SK"/>
              </w:rPr>
              <w:t> Názov študijného programu </w:t>
            </w:r>
            <w:r w:rsidRPr="001D654A" w:rsidR="0016398D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2D581B" w14:paraId="30D8B2BF" w14:textId="7426781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2E40EA">
              <w:rPr>
                <w:rFonts w:eastAsia="Times New Roman" w:cstheme="minorHAnsi"/>
                <w:sz w:val="18"/>
                <w:szCs w:val="18"/>
                <w:lang w:eastAsia="sk-SK"/>
              </w:rPr>
              <w:t>Informačné a riadiace systémy vo výrobnej technike</w:t>
            </w:r>
          </w:p>
        </w:tc>
      </w:tr>
      <w:tr w:rsidRPr="001D654A" w:rsidR="002D581B" w:rsidTr="00102356" w14:paraId="6C80B59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5F3F77" w14:paraId="7D213E5A" w14:textId="5D91386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Pr="001D654A" w:rsidR="00B32A3C">
              <w:rPr>
                <w:rFonts w:cstheme="minorHAnsi"/>
                <w:color w:val="000000" w:themeColor="text1"/>
              </w:rPr>
              <w:t>)</w:t>
            </w:r>
            <w:r w:rsidRPr="001D654A" w:rsidR="00A10848">
              <w:rPr>
                <w:rFonts w:cstheme="minorHAnsi"/>
                <w:color w:val="000000" w:themeColor="text1"/>
              </w:rPr>
              <w:t xml:space="preserve"> </w:t>
            </w:r>
            <w:r w:rsidRPr="001D654A" w:rsidR="007E3E5F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D521A3" w14:paraId="7F61F854" w14:textId="072664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Pr="001D654A" w:rsidR="00003E65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Pr="001D654A" w:rsidR="001A7484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Pr="001D654A" w:rsidR="00290E5F" w:rsidTr="00102356" w14:paraId="426DC0B3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90E5F" w:rsidP="00102356" w:rsidRDefault="00E62690" w14:paraId="420F1AF5" w14:textId="7C053E92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Pr="001D654A" w:rsidR="2F5F2CA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2F5F2CA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E3CD7" w:rsidP="00102356" w:rsidRDefault="002E40EA" w14:paraId="588A0850" w14:textId="1C232AA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Strojárstvo</w:t>
            </w:r>
          </w:p>
        </w:tc>
      </w:tr>
      <w:tr w:rsidRPr="001D654A" w:rsidR="009E3F2C" w:rsidTr="00102356" w14:paraId="05809E55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BF2DAF" w14:paraId="4CF98B24" w14:textId="7C533F9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D521A3" w14:paraId="10A5ABB9" w14:textId="561D2CE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:rsidRPr="001D654A" w:rsidR="00BD2498" w:rsidP="00102356" w:rsidRDefault="00D521A3" w14:paraId="25DF9540" w14:textId="48BDC54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BD2498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:rsidRPr="001D654A" w:rsidR="006C52C1" w:rsidP="00102356" w:rsidRDefault="00D521A3" w14:paraId="1C5BB6CD" w14:textId="5F6539E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6C52C1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6C52C1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Pr="001D654A" w:rsidR="009E3F2C" w:rsidTr="00102356" w14:paraId="3967BA5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FA3CA3" w14:paraId="2C7AB8CC" w14:textId="47E4A1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D521A3" w14:paraId="7B103FAD" w14:textId="6D5F328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505F71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505F7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83170C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1D654A" w:rsidR="009E3F2C" w:rsidTr="00A27837" w14:paraId="26D25583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FA3CA3" w14:paraId="26BF9A9E" w14:textId="586F9D8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Pr="001D654A" w:rsidR="00C46B4B">
              <w:rPr>
                <w:rFonts w:cstheme="minorHAnsi"/>
                <w:color w:val="000000" w:themeColor="text1"/>
              </w:rPr>
              <w:t xml:space="preserve"> </w:t>
            </w:r>
            <w:r w:rsidRPr="001D654A" w:rsidR="00C46B4B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9E3F2C" w:rsidP="00A27837" w:rsidRDefault="00D521A3" w14:paraId="1F9B6083" w14:textId="3EC893A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Pr="001D654A" w:rsidR="000F34EC" w:rsidTr="00102356" w14:paraId="1EF708E7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0F34EC" w:rsidP="00102356" w:rsidRDefault="00FA3CA3" w14:paraId="625A32B9" w14:textId="4CC9821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Pr="001D654A" w:rsidR="00BF2DAF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Pr="001D654A" w:rsidR="00D975D4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0F34EC" w:rsidP="00102356" w:rsidRDefault="00D521A3" w14:paraId="3958CE81" w14:textId="36036B17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Pr="001D654A" w:rsidR="009E3F2C" w:rsidTr="00102356" w14:paraId="6ED434E1" w14:textId="77777777">
        <w:trPr>
          <w:trHeight w:val="516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735CD1" w14:paraId="6E2746D9" w14:textId="6FEB077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83170C" w:rsidRDefault="009E3F2C" w14:paraId="73D5DEE0" w14:textId="7932660D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Pr="001D654A" w:rsidR="009E3F2C" w:rsidTr="00102356" w14:paraId="0247F3F5" w14:textId="77777777">
        <w:trPr>
          <w:trHeight w:val="268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9E3F2C" w14:paraId="5DFD7F2B" w14:textId="047E95B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Pr="001D654A" w:rsidR="00CA58A2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D521A3" w14:paraId="61046FF5" w14:textId="205A5EC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Pr="001D654A" w:rsid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Pr="001D654A" w:rsidR="009E3F2C" w:rsidTr="00A27837" w14:paraId="3BB4E16B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9E3F2C" w14:paraId="1D66AB57" w14:textId="763E9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Pr="001D654A" w:rsidR="006824E0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1D654A" w:rsidR="009E3F2C" w:rsidP="00A27837" w:rsidRDefault="00D521A3" w14:paraId="06C7D7F7" w14:textId="3009FCB9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A27837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Pr="001D654A" w:rsidR="009E3F2C" w:rsidTr="00102356" w14:paraId="3A3206E0" w14:textId="77777777">
        <w:trPr>
          <w:trHeight w:val="29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7C37F1" w:rsidP="00102356" w:rsidRDefault="009E3F2C" w14:paraId="0F318FE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Pr="001D654A" w:rsidR="003424F3">
              <w:rPr>
                <w:rFonts w:eastAsia="Times New Roman" w:cstheme="minorHAnsi"/>
                <w:lang w:eastAsia="sk-SK"/>
              </w:rPr>
              <w:t>Kapacita študijného progr</w:t>
            </w:r>
            <w:r w:rsidRPr="001D654A" w:rsidR="00C74690">
              <w:rPr>
                <w:rFonts w:eastAsia="Times New Roman" w:cstheme="minorHAnsi"/>
                <w:lang w:eastAsia="sk-SK"/>
              </w:rPr>
              <w:t xml:space="preserve">amu </w:t>
            </w:r>
            <w:r w:rsidRPr="001D654A" w:rsidR="007C37F1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:rsidRPr="001D654A" w:rsidR="009E3F2C" w:rsidP="00102356" w:rsidRDefault="009E3F2C" w14:paraId="065FB14C" w14:textId="30B451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D375F2" w:rsidP="00102356" w:rsidRDefault="002E40EA" w14:paraId="202157CD" w14:textId="16A6F34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50</w:t>
            </w:r>
          </w:p>
        </w:tc>
      </w:tr>
      <w:tr w:rsidRPr="001D654A" w:rsidR="009E3F2C" w:rsidTr="00102356" w14:paraId="5D36E8CA" w14:textId="77777777">
        <w:trPr>
          <w:trHeight w:val="267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820BB3" w14:paraId="2991E625" w14:textId="2304FA4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Pr="001D654A" w:rsidR="009E3F2C" w:rsidTr="00102356" w14:paraId="031D1CD3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B4925" w:rsidR="006B4925" w:rsidP="006B4925" w:rsidRDefault="006B4925" w14:paraId="78920701" w14:textId="26264EF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Študijný program informačné a riadiace systémy vo výrobnej technike vykazuje vysokú mieru obsahovej zhody so študijným odborom „Strojárstvo“. Zhoda v technických oblastiach je daná prienikom v témach ako materiály a technológie, základy konštruovania strojov, pružnosť a pevnosť, technická mechanika, výrobné stroje a zariadenia, či procesná technika a energetika. Presah do oblasti manažérstva je zasa pokrytý predmetmi, ktoré sa venujú riadeniu a organizácii výrobných procesov a integrovaným systémom riadenia. Zameranie študijného programu a štruktúra jeho predmetov zaručujú, že jadro programu je v plnom súlade s nosnými témami znalostného jadra študijného odboru „Strojárstvo“.</w:t>
            </w:r>
          </w:p>
          <w:p w:rsidRPr="001D654A" w:rsidR="009E3F2C" w:rsidP="00102356" w:rsidRDefault="009E3F2C" w14:paraId="2CEC5F9F" w14:textId="4F5F469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</w:p>
        </w:tc>
      </w:tr>
      <w:tr w:rsidRPr="001D654A" w:rsidR="00820BB3" w:rsidTr="00102356" w14:paraId="0FF7BF93" w14:textId="77777777">
        <w:trPr>
          <w:trHeight w:val="22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820BB3" w:rsidP="00102356" w:rsidRDefault="00820BB3" w14:paraId="57C08694" w14:textId="3261B68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Pr="001D654A" w:rsidR="00820BB3" w:rsidTr="00102356" w14:paraId="29A8F27F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B4925" w:rsidR="006B4925" w:rsidP="006B4925" w:rsidRDefault="006B4925" w14:paraId="1945913B" w14:textId="4EFA335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Študijný program informačné a riadiace systémy vo výrobnej technike sa v rámci ponuky SPU v Nitre odlišuje svojím zameraním na pokročilé technológie. Poskytuje študentom prípravu v oblastiach elektrotechniky, automatizácie, informačných a komunikačných technológií, elektroniky, elektroenergetiky a robotiky s využitím PLC regulátorov.</w:t>
            </w:r>
          </w:p>
          <w:p w:rsidRPr="006B4925" w:rsidR="006B4925" w:rsidP="006B4925" w:rsidRDefault="006B4925" w14:paraId="1CE1365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Absolventi nachádzajú široké uplatnenie v oblasti návrhu a aplikácie informačných a riadiacich systémov vo výrobných procesoch. Svoje uplatnenie nájdu nielen v potravinárskej a poľnohospodárskej výrobe, ale aj v ďalších priemyselných sektoroch.</w:t>
            </w:r>
          </w:p>
          <w:p w:rsidRPr="006B4925" w:rsidR="006B4925" w:rsidP="006B4925" w:rsidRDefault="006B4925" w14:paraId="06EE5A0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Profil absolventa je charakteristický schopnosťou integrovať technické, informačné a komunikačné vedomosti do funkčných celkov. Dokáže nielen navrhovať, implementovať a spravovať riadiace systémy pre konkrétne technické zariadenia, ale aj analyzovať a riešiť problémy, ktoré vznikajú počas ich návrhu a prevádzky. Vie vytvoriť aplikačný softvér na ich riadenie a prostredníctvom nich optimalizovať výrobné procesy tak, aby boli bezpečné, spoľahlivé, ekonomické a ekologické.</w:t>
            </w:r>
          </w:p>
          <w:p w:rsidRPr="006B4925" w:rsidR="00820BB3" w:rsidP="00102356" w:rsidRDefault="00820BB3" w14:paraId="0AD1B211" w14:textId="5CAE843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</w:pPr>
          </w:p>
        </w:tc>
      </w:tr>
    </w:tbl>
    <w:p w:rsidRPr="00344CAB" w:rsidR="002D581B" w:rsidP="00102356" w:rsidRDefault="002D581B" w14:paraId="42C786ED" w14:textId="7D297E9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/>
          <w:iCs/>
          <w:sz w:val="18"/>
          <w:szCs w:val="18"/>
          <w:lang w:eastAsia="sk-SK"/>
        </w:rPr>
      </w:pPr>
    </w:p>
    <w:p w:rsidRPr="00344CAB" w:rsidR="006F6CDB" w:rsidP="00102356" w:rsidRDefault="64D16BA1" w14:paraId="36CAEEAD" w14:textId="03A384CC">
      <w:pPr>
        <w:jc w:val="both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Pr="00344CAB" w:rsidR="46D296A5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Pr="00344CAB" w:rsidR="49B06D8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:rsidR="003839A3" w:rsidP="00F130BF" w:rsidRDefault="000F31A4" w14:paraId="0908A806" w14:textId="0E475D96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>
        <w:rPr>
          <w:rFonts w:ascii="Calibri" w:hAnsi="Calibri" w:eastAsia="Times New Roman" w:cs="Calibri"/>
          <w:b/>
          <w:bCs/>
          <w:lang w:eastAsia="sk-SK"/>
        </w:rPr>
        <w:t>Ciele vzdelávania študijného programu</w:t>
      </w:r>
      <w:r w:rsidR="00CE1BD6">
        <w:rPr>
          <w:rFonts w:ascii="Calibri" w:hAnsi="Calibri" w:eastAsia="Times New Roman" w:cs="Calibri"/>
          <w:b/>
          <w:bCs/>
          <w:lang w:eastAsia="sk-SK"/>
        </w:rPr>
        <w:t xml:space="preserve">, generické </w:t>
      </w:r>
      <w:r w:rsidR="004624B1">
        <w:rPr>
          <w:rFonts w:ascii="Calibri" w:hAnsi="Calibri" w:eastAsia="Times New Roman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3839A3" w:rsidTr="0024448D" w14:paraId="7D8F7DA4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B4925" w:rsidR="006B4925" w:rsidP="006B4925" w:rsidRDefault="006B4925" w14:paraId="4EB16508" w14:textId="527ECA84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Štúdium v programe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informačné a r</w:t>
            </w: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iadiace systémy vo výrobnej technike poskytuje študentom komplexné teoretické znalosti z konštruovania, výrobnej techniky a riadenia výrobných procesov. Tieto znalosti sú priamo uplatniteľné v strojárskej výrobe na rôzne typy strojov a zariadení, a to nielen v potravinárskom a poľnohospodárskom sektore, ale aj v ďalších priemyselných odvetviach.</w:t>
            </w:r>
          </w:p>
          <w:p w:rsidRPr="00344CAB" w:rsidR="003839A3" w:rsidP="006B4925" w:rsidRDefault="006B4925" w14:paraId="24EB9A69" w14:textId="1F6C8B01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Nosné témy programu sú postavené na predmetoch teoretického základu, ako sú základy konštruovania, konštruktívna geometria, technická mechanika a technická fyzika. Na tieto znalosti následne nadväzujú kľúčové profilové strojárske predmety, medzi ktoré patria pružnosť a pevnosť, technické meranie, materiály a technológie, výrobné stroje a zariadenia, procesná technika, integrované systémy riadenia a riadenie a organizácia výrobných procesov.</w:t>
            </w:r>
          </w:p>
        </w:tc>
      </w:tr>
    </w:tbl>
    <w:p w:rsidRPr="003839A3" w:rsidR="003839A3" w:rsidP="003839A3" w:rsidRDefault="003839A3" w14:paraId="1E5674E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6F6CDB" w:rsidP="00F130BF" w:rsidRDefault="0002381A" w14:paraId="39B6DBBE" w14:textId="3AEFD8A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Uplatnenie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B52BCC" w:rsidTr="00CA6F62" w14:paraId="1C754D47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B4925" w:rsidR="006B4925" w:rsidP="006B4925" w:rsidRDefault="006B4925" w14:paraId="7DC28718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prvého stupňa študijného programu „Riadiace systémy vo výrobnej technike“ je pripravený analyzovať a riešiť problémy vo výrobných procesoch, najmä v strojárskej, potravinárskej a poľnohospodárskej výrobe. Disponuje multidisciplinárnymi poznatkami z oblastí materiálov, konštruovania, elektrotechniky, automatizácie, robotiky a informatiky.</w:t>
            </w:r>
          </w:p>
          <w:p w:rsidRPr="006B4925" w:rsidR="006B4925" w:rsidP="006B4925" w:rsidRDefault="006B4925" w14:paraId="7D284FB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Jeho kľúčovou schopnosťou je integrácia technických, informačných a komunikačných vedomostí, ktoré využíva na analýzu problémov a návrh efektívnych riešení v prevádzke výrobných systémov. Dokáže samostatne riešiť úlohy v oblasti riadenia, pričom je zručný v čítaní aj tvorbe technickej dokumentácie.</w:t>
            </w:r>
          </w:p>
          <w:p w:rsidRPr="00344CAB" w:rsidR="00B52BCC" w:rsidP="006B4925" w:rsidRDefault="006B4925" w14:paraId="4786E112" w14:textId="725B5CEF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Vďaka solídnym základom z aplikovaných vied rozumie princípom a súvislostiam v riadiacich a informačných systémoch. Je schopný nielen využívať moderné informačné technológie, ale aj vytvárať vlastné aplikačné a riadiace programy. Navrhuje softvérové riešenia pre riadiace elementy s dôrazom na vysokú energetickú efektivitu ich prevádzky.</w:t>
            </w:r>
          </w:p>
        </w:tc>
      </w:tr>
    </w:tbl>
    <w:p w:rsidRPr="00344CAB" w:rsidR="006F6CDB" w:rsidP="00102356" w:rsidRDefault="006F6CDB" w14:paraId="5B227030" w14:textId="7C2CC979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F130BF" w:rsidR="00883E51" w:rsidP="00F130BF" w:rsidRDefault="00883E51" w14:paraId="2B30F61C" w14:textId="1A3DCE73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83E51" w:rsidTr="00CA6F62" w14:paraId="7A7818C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883E51" w:rsidP="00102356" w:rsidRDefault="003773C5" w14:paraId="0CB79913" w14:textId="6D5CA7D4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má hlboké teoretické vedomosti z kľúčových oblastí strojárstva. Rozumie princípom materiálov a technológií, s osobitným zameraním na špecifiká potravinárskej a poľnohospodárskej výroby. Ovláda základy konštruovania, elektrotechniky, automatizácie, robotiky a informatiky. Tieto poznatky tvoria základ pre pochopenie komplexných súvislostí v moderných výrobných systémoch. Má ucelený prehľad o fungovaní riadiacich a informačných systémov, pozná zásady návrhu a riadenia strojných elementov s dôrazom na dosahovanie vysokej energetickej efektivity. Jeho vedomostná báza je plne v súlade s požiadavkami kvalifikačného rámca SKKR 6.</w:t>
            </w:r>
          </w:p>
        </w:tc>
      </w:tr>
    </w:tbl>
    <w:p w:rsidR="00B146CA" w:rsidP="00102356" w:rsidRDefault="00B146CA" w14:paraId="5A67BC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5390FD66" w14:textId="5B5DA41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95292D" w14:paraId="72C924A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CA6F62" w:rsidP="0095292D" w:rsidRDefault="003773C5" w14:paraId="666CB0D7" w14:textId="00548E8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Absolvent je zručný v analýze a riešení technických problémov vo výrobných procesoch, najmä v strojárstve, </w:t>
            </w:r>
            <w:proofErr w:type="spellStart"/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agrosektore</w:t>
            </w:r>
            <w:proofErr w:type="spellEnd"/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a potravinárstve. Dokáže samostatne čítať a vytvárať technickú dokumentáciu potrebnú pre prevádzku a údržbu. Kľúčovou zručnosťou je jeho schopnosť využívať moderné informačné technológie, vrátane tvorby vlastných aplikačných a riadiacich programov pre automatizované systémy. Vie navrhnúť a implementovať softvérové riešenia na riadenie výrobných elementov s cieľom optimalizácie ich prevádzky. Tieto praktické schopnosti mu umožňujú efektívne integrovať a aplikovať teoretické poznatky pri navrhovaní funkčných riešení.</w:t>
            </w:r>
          </w:p>
        </w:tc>
      </w:tr>
    </w:tbl>
    <w:p w:rsidR="00B146CA" w:rsidP="00102356" w:rsidRDefault="00B146CA" w14:paraId="458C6EE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270060A8" w14:textId="5450D3C2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95292D" w14:paraId="58BF7AD7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CA6F62" w:rsidP="0095292D" w:rsidRDefault="003773C5" w14:paraId="2DF630EB" w14:textId="7B667243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je kompetentný samostatne a zodpovedne pristupovať k riešeniu odborných úloh v oblasti riadenia výroby. Disponuje vysoko rozvinutým analytickým myslením a schopnosťou interdisciplinárneho prístupu, vďaka čomu dokáže prepájať poznatky z technických a informačných vied. Je pripravený efektívne komunikovať v odbornom tíme a aplikovať etické princípy inžinierskej práce, vrátane navrhovania energeticky efektívnych riešení. Jeho profil spĺňa požiadavky pre ľahkú uplatniteľnosť na domácom i medzinárodnom trhu práce, pričom je schopný flexibilne sa prispôsobovať novým technologickým trendom a pokračovať v celoživotnom vzdelávaní.</w:t>
            </w:r>
          </w:p>
        </w:tc>
      </w:tr>
    </w:tbl>
    <w:p w:rsidRPr="00563139" w:rsidR="00CC0B09" w:rsidP="00102356" w:rsidRDefault="00CC0B09" w14:paraId="7FA736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28"/>
          <w:szCs w:val="28"/>
          <w:lang w:eastAsia="sk-SK"/>
        </w:rPr>
      </w:pPr>
    </w:p>
    <w:p w:rsidRPr="00344CAB" w:rsidR="00347B9C" w:rsidP="00102356" w:rsidRDefault="00347B9C" w14:paraId="178EF9C4" w14:textId="50EC25D2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:rsidRPr="00344CAB" w:rsidR="00347B9C" w:rsidP="00102356" w:rsidRDefault="00347B9C" w14:paraId="637EEE75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344CAB" w:rsidR="00E31EFB" w:rsidP="00102356" w:rsidRDefault="00A72E4C" w14:paraId="490FBE9A" w14:textId="177505EA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Indikované</w:t>
      </w:r>
      <w:r w:rsidRPr="00344CAB" w:rsidR="00CC0B09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>povolania</w:t>
      </w:r>
      <w:r w:rsidRPr="00344CAB" w:rsidR="002D1079">
        <w:rPr>
          <w:rFonts w:ascii="Calibri" w:hAnsi="Calibri" w:eastAsia="Times New Roman" w:cs="Calibri"/>
          <w:b/>
          <w:bCs/>
          <w:lang w:eastAsia="sk-SK"/>
        </w:rPr>
        <w:t>,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 xml:space="preserve"> na výkon ktorých je absolvent v čase absolvovania štúdia </w:t>
      </w:r>
      <w:r w:rsidRPr="00344CAB" w:rsidR="00D81287">
        <w:rPr>
          <w:rFonts w:ascii="Calibri" w:hAnsi="Calibri" w:eastAsia="Times New Roman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6D824578" w14:paraId="632CFAD1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3773C5" w:rsidP="003773C5" w:rsidRDefault="003773C5" w14:paraId="434A296A" w14:textId="00879798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Absolvent študijného programu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informačné a ri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adiace systémy vo výrobnej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technike:</w:t>
            </w:r>
          </w:p>
          <w:p w:rsidRPr="003773C5" w:rsidR="003773C5" w:rsidP="003773C5" w:rsidRDefault="003773C5" w14:paraId="65142373" w14:textId="6AF780BC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je pripravený na štúdium 2. stupňa vysokoškolského štúdia a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môže pomocou získaných poznatkov a zručností priamo</w:t>
            </w:r>
          </w:p>
          <w:p w:rsidRPr="003773C5" w:rsidR="003773C5" w:rsidP="003773C5" w:rsidRDefault="003773C5" w14:paraId="47DBACC5" w14:textId="47826983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pokračovať v štúdiu v nadväzujúcich inžinierskych študijných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programoch v odbore Strojárstvo,</w:t>
            </w:r>
          </w:p>
          <w:p w:rsidRPr="003773C5" w:rsidR="003773C5" w:rsidP="003773C5" w:rsidRDefault="003773C5" w14:paraId="517FEFC9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uplatní sa ako (podľa Sústavy povolaní na sustavapovolani.sk):</w:t>
            </w:r>
          </w:p>
          <w:p w:rsidRPr="003773C5" w:rsidR="003773C5" w:rsidP="003773C5" w:rsidRDefault="003773C5" w14:paraId="341ED34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priemyselný dizajnér produktov,</w:t>
            </w:r>
          </w:p>
          <w:p w:rsidRPr="003773C5" w:rsidR="003773C5" w:rsidP="003773C5" w:rsidRDefault="003773C5" w14:paraId="1D9C1BCB" w14:textId="71169782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aplikačný programátor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</w:t>
            </w:r>
          </w:p>
          <w:p w:rsidRPr="003773C5" w:rsidR="003773C5" w:rsidP="003773C5" w:rsidRDefault="003773C5" w14:paraId="08E2FBCA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špecialista plánovania výroby.</w:t>
            </w:r>
          </w:p>
          <w:p w:rsidRPr="003773C5" w:rsidR="003773C5" w:rsidP="003773C5" w:rsidRDefault="003773C5" w14:paraId="2B318AD7" w14:textId="6A608053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Z pohľadu uplatnenia absolventa v praxi je absolvent schopný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vykonávať pracovnú pozíciu pracovníka stredného stupňa</w:t>
            </w:r>
          </w:p>
          <w:p w:rsidRPr="00344CAB" w:rsidR="00867191" w:rsidP="003773C5" w:rsidRDefault="003773C5" w14:paraId="2AF3B9D5" w14:textId="437BCE38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D824578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riadenia výrobných procesov, programátora, systémového analytika, aplikačného programátora, pracovníka firiem zameraných na vývoj software pre riadiace a informačné systémy alebo technického pracovníkavýskumných a vývojových stredísk</w:t>
            </w:r>
          </w:p>
        </w:tc>
      </w:tr>
    </w:tbl>
    <w:p w:rsidR="00631D3E" w:rsidP="00102356" w:rsidRDefault="00631D3E" w14:paraId="7E79D19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631D3E" w:rsidP="00102356" w:rsidRDefault="00631D3E" w14:paraId="088DA4FB" w14:textId="33EB14F7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Vyjadrenie zamestnávateľov</w:t>
      </w:r>
      <w:r w:rsidRPr="00E9605C" w:rsidR="00E441AA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E9605C" w:rsidR="00E441AA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Pr="00E9605C" w:rsidR="00510A1B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599B93CA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867191" w:rsidP="0095292D" w:rsidRDefault="003773C5" w14:paraId="47517FA0" w14:textId="3F11A11E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:rsidRPr="00344CAB" w:rsidR="00867191" w:rsidP="0095292D" w:rsidRDefault="00867191" w14:paraId="1C99F6BE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35684F" w:rsidP="00102356" w:rsidRDefault="0035684F" w14:paraId="29FB8F49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35684F" w:rsidP="00102356" w:rsidRDefault="00DE4CCD" w14:paraId="161C8C62" w14:textId="5033FC5C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7B44002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867191" w:rsidP="003773C5" w:rsidRDefault="003773C5" w14:paraId="79382DDA" w14:textId="7563F7C9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</w:tc>
      </w:tr>
    </w:tbl>
    <w:p w:rsidR="0035684F" w:rsidP="00102356" w:rsidRDefault="0035684F" w14:paraId="7B8A9D5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E9605C" w:rsidR="00347B9C" w:rsidP="00102356" w:rsidRDefault="00347B9C" w14:paraId="6533467E" w14:textId="33B73B91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13964F8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3773C5" w:rsidP="003773C5" w:rsidRDefault="003773C5" w14:paraId="1725CAF0" w14:textId="77777777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:rsidRPr="003773C5" w:rsidR="00867191" w:rsidP="003773C5" w:rsidRDefault="00867191" w14:paraId="17F45610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7C56D0" w:rsidP="0032217F" w:rsidRDefault="007C56D0" w14:paraId="70012CCA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4C724C" w:rsidP="0032217F" w:rsidRDefault="004C724C" w14:paraId="03643ABE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2B6F49" w:rsidP="00102356" w:rsidRDefault="002B6F49" w14:paraId="2435EC6D" w14:textId="655BB82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Pr="00344CAB" w:rsidR="006A76C6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:rsidR="00722B43" w:rsidP="00102356" w:rsidRDefault="00722B43" w14:paraId="7DB0092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color w:val="7F7F7F" w:themeColor="text1" w:themeTint="80"/>
          <w:sz w:val="18"/>
          <w:szCs w:val="18"/>
          <w:lang w:eastAsia="sk-SK"/>
        </w:rPr>
      </w:pPr>
    </w:p>
    <w:p w:rsidRPr="009B44F0" w:rsidR="00C338DA" w:rsidP="00722B43" w:rsidRDefault="00C338DA" w14:paraId="1EC11580" w14:textId="38E8EEB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:rsidRPr="009B44F0" w:rsidR="00C338DA" w:rsidP="00102356" w:rsidRDefault="003F2DCC" w14:paraId="22945F5F" w14:textId="1C24441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w:history="1" r:id="rId1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:rsidRPr="009B44F0" w:rsidR="00722B43" w:rsidP="00722B43" w:rsidRDefault="002B6F49" w14:paraId="7BDDD36F" w14:textId="7777777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:rsidRPr="009B44F0" w:rsidR="00F22882" w:rsidP="00722B43" w:rsidRDefault="00F22882" w14:paraId="68BBB94E" w14:textId="0584DB1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Pr="009B44F0" w:rsidR="00A674B2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Pr="009B44F0" w:rsidR="00A674B2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9B44F0" w:rsidR="00F22882" w:rsidTr="0095292D" w14:paraId="6739351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B44F0" w:rsidR="00F22882" w:rsidP="00102356" w:rsidRDefault="00F22882" w14:paraId="04C0D5E2" w14:textId="77777777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:rsidRPr="009B44F0" w:rsidR="00F22882" w:rsidP="00102356" w:rsidRDefault="00F22882" w14:paraId="74D9EBD5" w14:textId="77777777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Pr="009B44F0" w:rsidR="00D010D6" w:rsidP="00102356" w:rsidRDefault="00D010D6" w14:paraId="1A0B648C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E35381" w:rsidP="009B44F0" w:rsidRDefault="000B1BC5" w14:paraId="17EF26B3" w14:textId="3DBE1DD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Pr="009B44F0" w:rsidR="00F22882">
        <w:rPr>
          <w:rFonts w:eastAsia="Times New Roman" w:cstheme="minorHAnsi"/>
          <w:b/>
          <w:bCs/>
          <w:lang w:eastAsia="sk-SK"/>
        </w:rPr>
        <w:t xml:space="preserve"> </w:t>
      </w:r>
      <w:r w:rsidRPr="009B44F0" w:rsidR="00045D98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Pr="009B44F0" w:rsidR="00520B46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:rsidRPr="009B44F0" w:rsidR="00527621" w:rsidP="0052715E" w:rsidRDefault="00527621" w14:paraId="00A1692E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933208" w:rsidP="009B44F0" w:rsidRDefault="00933208" w14:paraId="54B3FD2A" w14:textId="28E9C5C7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:rsidR="0052715E" w:rsidP="0052715E" w:rsidRDefault="009171D3" w14:paraId="519752D7" w14:textId="030F026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Pr="00933208" w:rsidR="0014309F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 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, podmienky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hAnsi="Calibri" w:eastAsia="Times New Roman" w:cs="Calibri"/>
          <w:b/>
          <w:bCs/>
          <w:lang w:eastAsia="sk-SK"/>
        </w:rPr>
        <w:t xml:space="preserve"> </w:t>
      </w:r>
    </w:p>
    <w:p w:rsidR="000302DF" w:rsidP="0052715E" w:rsidRDefault="000302DF" w14:paraId="3549AAA3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933208" w:rsidP="0052715E" w:rsidRDefault="00933208" w14:paraId="47696C05" w14:textId="0461C184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</w:pPr>
      <w:r>
        <w:rPr>
          <w:rFonts w:ascii="Segoe UI" w:hAnsi="Segoe UI" w:eastAsia="Times New Roman" w:cs="Segoe UI"/>
          <w:sz w:val="18"/>
          <w:szCs w:val="18"/>
          <w:lang w:eastAsia="sk-SK"/>
        </w:rPr>
        <w:t>Študijný poriadok</w:t>
      </w:r>
      <w:r w:rsidR="000302DF">
        <w:rPr>
          <w:rFonts w:ascii="Segoe UI" w:hAnsi="Segoe UI" w:eastAsia="Times New Roman" w:cs="Segoe UI"/>
          <w:sz w:val="18"/>
          <w:szCs w:val="18"/>
          <w:lang w:eastAsia="sk-SK"/>
        </w:rPr>
        <w:t xml:space="preserve">: </w:t>
      </w:r>
      <w:r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  <w:t xml:space="preserve">  </w:t>
      </w:r>
      <w:hyperlink w:history="1" r:id="rId12">
        <w:r w:rsidRPr="00A22C66" w:rsidR="000302DF">
          <w:rPr>
            <w:rStyle w:val="Hypertextovprepojenie"/>
            <w:rFonts w:ascii="Segoe UI" w:hAnsi="Segoe UI" w:eastAsia="Times New Roman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:rsidR="000302DF" w:rsidP="0052715E" w:rsidRDefault="000302DF" w14:paraId="2C90296B" w14:textId="44D9B123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0302DF">
        <w:rPr>
          <w:rFonts w:ascii="Segoe UI" w:hAnsi="Segoe UI" w:eastAsia="Times New Roman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3">
        <w:r w:rsidRPr="00A22C66" w:rsidR="003E5955">
          <w:rPr>
            <w:rStyle w:val="Hypertextovprepojenie"/>
            <w:rFonts w:ascii="Segoe UI" w:hAnsi="Segoe UI" w:eastAsia="Times New Roman" w:cs="Segoe UI"/>
            <w:sz w:val="18"/>
            <w:szCs w:val="18"/>
            <w:lang w:eastAsia="sk-SK"/>
          </w:rPr>
          <w:t>https://www.uniag.sk/sk/predpisy-suvisiace-so-studiom</w:t>
        </w:r>
      </w:hyperlink>
    </w:p>
    <w:p w:rsidR="0052715E" w:rsidP="00102356" w:rsidRDefault="0052715E" w14:paraId="073CBCA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="00226ED5" w:rsidP="00102356" w:rsidRDefault="0037048B" w14:paraId="783BBFF1" w14:textId="7FBE5E1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:rsidRPr="001B7ED8" w:rsidR="00226ED5" w:rsidP="00102356" w:rsidRDefault="00141FD5" w14:paraId="273F69E7" w14:textId="2D40E93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Sú prílohou</w:t>
      </w:r>
      <w:r w:rsidRPr="001B7ED8" w:rsidR="00305A5A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Pr="001B7ED8" w:rsidR="00226ED5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:rsidRPr="00344CAB" w:rsidR="0037048B" w:rsidP="00102356" w:rsidRDefault="0037048B" w14:paraId="2C9592F9" w14:textId="3D260FD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:rsidRPr="00344CAB" w:rsidR="00530B39" w:rsidP="00102356" w:rsidRDefault="00530B39" w14:paraId="2604D0BD" w14:textId="133DF010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:rsidRPr="006F0952" w:rsidR="008D26FA" w:rsidP="00102356" w:rsidRDefault="008D26FA" w14:paraId="69C3D719" w14:textId="6AC5DF6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="006F0952" w:rsidP="00904B82" w:rsidRDefault="006F0952" w14:paraId="05FFDFEB" w14:textId="48D6BB0A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382" w:id="0"/>
      <w:r w:rsidRPr="0044468B">
        <w:rPr>
          <w:rFonts w:ascii="Calibri" w:hAnsi="Calibri" w:eastAsia="Times New Roman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„</w:t>
      </w:r>
      <w:r w:rsidRPr="0044468B">
        <w:rPr>
          <w:rFonts w:ascii="Calibri" w:hAnsi="Calibri" w:eastAsia="Times New Roman" w:cs="Calibri"/>
          <w:b/>
          <w:bCs/>
          <w:lang w:eastAsia="sk-SK"/>
        </w:rPr>
        <w:t>pätica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“</w:t>
      </w:r>
      <w:r w:rsidRPr="0044468B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712AC6" w:rsidTr="00712AC6" w14:paraId="3FFFA411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712AC6" w:rsidP="00102356" w:rsidRDefault="003773C5" w14:paraId="1A5FF5CD" w14:textId="0A42F34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doc. Ing. Vladimír Cviklovič, PhD.</w:t>
            </w:r>
          </w:p>
        </w:tc>
      </w:tr>
      <w:tr w:rsidRPr="00344CAB" w:rsidR="00712AC6" w:rsidTr="00712AC6" w14:paraId="0727CDB3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2F6E2987" w14:textId="6E49576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Zuzana Palková, PhD.</w:t>
            </w:r>
          </w:p>
        </w:tc>
      </w:tr>
      <w:tr w:rsidRPr="00344CAB" w:rsidR="00712AC6" w:rsidTr="00712AC6" w14:paraId="4E064406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1A6A5E9F" w14:textId="2D5D403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RNDr. Monika Božiková, PhD.</w:t>
            </w:r>
          </w:p>
        </w:tc>
      </w:tr>
      <w:tr w:rsidRPr="00344CAB" w:rsidR="00712AC6" w:rsidTr="00712AC6" w14:paraId="158CC532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2AEED25B" w14:textId="4F750C0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Ondrej Lukáč, PhD.</w:t>
            </w:r>
          </w:p>
        </w:tc>
      </w:tr>
      <w:tr w:rsidRPr="00344CAB" w:rsidR="00712AC6" w:rsidTr="00712AC6" w14:paraId="13DCC34E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4D45EA5B" w14:textId="7147A10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Martin Olejár, PhD. </w:t>
            </w:r>
          </w:p>
        </w:tc>
      </w:tr>
    </w:tbl>
    <w:p w:rsidRPr="006F0952" w:rsidR="00C906CE" w:rsidP="00102356" w:rsidRDefault="00C906CE" w14:paraId="6917282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Pr="00505F71" w:rsidR="00A90A29" w:rsidP="00467BD6" w:rsidRDefault="0053126F" w14:paraId="7A388538" w14:textId="58C351D9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hAnsi="Calibri" w:eastAsia="Times New Roman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 študijného programu s priradením k predmetu </w:t>
      </w:r>
      <w:r w:rsidRPr="00505F71" w:rsidR="004B62C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Pr="00505F71" w:rsidR="005C713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Pr="00505F71" w:rsidR="00CE08FF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Pr="00505F71" w:rsidR="003E553E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2323"/>
        <w:gridCol w:w="3204"/>
      </w:tblGrid>
      <w:tr w:rsidRPr="00344CAB" w:rsidR="00454722" w:rsidTr="00CB10D3" w14:paraId="1FAB7D7F" w14:textId="2C80A6E0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454722" w:rsidP="0095292D" w:rsidRDefault="00454722" w14:paraId="63752223" w14:textId="5F8965F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454722" w:rsidP="0095292D" w:rsidRDefault="00454722" w14:paraId="45F504EB" w14:textId="49DC36A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454722" w:rsidP="0095292D" w:rsidRDefault="000E385F" w14:paraId="5E8EA7AE" w14:textId="003522F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Pr="00344CAB" w:rsidR="00454722" w:rsidTr="00CB10D3" w14:paraId="691EB867" w14:textId="363783A4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10FA3061" w14:textId="2CAEA150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Rastislav Mikuš,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2B419B80" w14:textId="7F0325E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Materiály a technológie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AC1FB81" w14:textId="7591344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https://is.uniag.sk/lide/clovek.pl?id=1551;</w:t>
            </w:r>
          </w:p>
        </w:tc>
      </w:tr>
      <w:tr w:rsidRPr="00344CAB" w:rsidR="00454722" w:rsidTr="00CB10D3" w14:paraId="26DECA81" w14:textId="3F22A190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5A9525FA" w14:textId="778F8F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František Tóth,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6C2A1C1" w14:textId="03FCFC6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Základy konštruovania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2E9CDA25" w14:textId="12835DF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https://is.uniag.sk/lide/clovek.pl?id=49877;</w:t>
            </w:r>
          </w:p>
        </w:tc>
      </w:tr>
      <w:tr w:rsidRPr="00344CAB" w:rsidR="00454722" w:rsidTr="00CB10D3" w14:paraId="6E402EA9" w14:textId="0F6E2D56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4C0B72CE" w14:textId="035F090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Vladimír Cviklovič,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FC25001" w14:textId="56C017F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Úvod do programovania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10CE01C7" w14:textId="6594BDE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Pr="00344CAB" w:rsidR="00454722" w:rsidTr="00CB10D3" w14:paraId="6BDEAE5C" w14:textId="5CFA2B0F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2F4B03D4" w14:textId="0CC1CF9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RNDr. Monika Božiková,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46A8FFFB" w14:textId="3AFAF6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Elektrotechnika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452CBD9" w14:textId="0E9D126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https://is.uniag.sk/lide/clovek.pl?id=1541;</w:t>
            </w:r>
          </w:p>
        </w:tc>
      </w:tr>
      <w:tr w:rsidRPr="00344CAB" w:rsidR="00454722" w:rsidTr="00CB10D3" w14:paraId="419531B3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303578F8" w14:textId="39AC3E5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Zuzana Palková,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3773C5" w:rsidRDefault="003773C5" w14:paraId="665E47B0" w14:textId="158C415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Implementácia databázových systémov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E6E8947" w14:textId="4FC6A07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https://is.uniag.sk/lide/clovek.pl?id=102;</w:t>
            </w:r>
          </w:p>
        </w:tc>
      </w:tr>
      <w:tr w:rsidRPr="00344CAB" w:rsidR="00454722" w:rsidTr="00CB10D3" w14:paraId="0352A18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7407BACC" w14:textId="106A60A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Jozef Rédl,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00EBFCFC" w14:textId="3486696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Technická mechanika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6796128D" w14:textId="48410C2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https://is.uniag.sk/lide/clovek.pl?id=1560;</w:t>
            </w:r>
          </w:p>
        </w:tc>
      </w:tr>
      <w:tr w:rsidRPr="00344CAB" w:rsidR="00454722" w:rsidTr="00CB10D3" w14:paraId="36B99C81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6E317D02" w14:textId="5269C42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Ondrej Lukáč,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477D2541" w14:textId="16E20E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Automatizácia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7B95A3CB" w14:textId="5A5202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https://is.uniag.sk/lide/clovek.pl?id=1452;</w:t>
            </w:r>
          </w:p>
        </w:tc>
      </w:tr>
      <w:tr w:rsidRPr="00344CAB" w:rsidR="00454722" w:rsidTr="00CB10D3" w14:paraId="46FCB471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11CAB6B4" w14:textId="52808A3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Ladislav Tóth,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11953FD3" w14:textId="7FFB002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Technické meranie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28CFCD1E" w14:textId="022E3A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https://is.uniag.sk/lide/clovek.pl?id=34913;</w:t>
            </w:r>
          </w:p>
        </w:tc>
      </w:tr>
      <w:tr w:rsidRPr="00344CAB" w:rsidR="00454722" w:rsidTr="00CB10D3" w14:paraId="4B8D96EE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4BB4EC26" w14:textId="169C684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Martin Olejár,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91B5D1F" w14:textId="666C096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Programovanie PLC systémov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76D45A00" w14:textId="63BCDB9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https://is.uniag.sk/lide/clovek.pl?id=1209;</w:t>
            </w:r>
          </w:p>
        </w:tc>
      </w:tr>
      <w:tr w:rsidRPr="00344CAB" w:rsidR="00CB10D3" w:rsidTr="00CB10D3" w14:paraId="1F93BF8B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34AC2DD3" w14:textId="37C841D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Vladimír Cviklovič,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02A30D1E" w14:textId="18102E2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Elektronika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4C66D204" w14:textId="3A57DB0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Pr="00344CAB" w:rsidR="00CB10D3" w:rsidTr="00CB10D3" w14:paraId="45F7A819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09886234" w14:textId="1C8283B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Rédl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715B7FD9" w14:textId="617F548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Pružnosť a pevnosť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502C1392" w14:textId="31C245A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https://is.uniag.sk/lide/clovek.pl?id=1560;</w:t>
            </w:r>
          </w:p>
        </w:tc>
      </w:tr>
      <w:tr w:rsidRPr="00344CAB" w:rsidR="00CB10D3" w:rsidTr="00CB10D3" w14:paraId="35DFB86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0ACB56B8" w14:textId="2891346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Viera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Kažimírová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2BE89E26" w14:textId="06D292B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Procesná technika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5CA8867" w14:textId="35674E1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https://is.uniag.sk/lide/clovek.pl?id=1273;</w:t>
            </w:r>
          </w:p>
        </w:tc>
      </w:tr>
      <w:tr w:rsidRPr="00344CAB" w:rsidR="00CB10D3" w:rsidTr="00CB10D3" w14:paraId="50DFF92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7A2FDE77" w14:textId="7FD398C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Milan Kadnár,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197677EA" w14:textId="0101BB8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Počítačom podporované konštruovanie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70E30912" w14:textId="2A8E1A9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https://is.uniag.sk/lide/clovek.pl?id=103;</w:t>
            </w:r>
          </w:p>
        </w:tc>
      </w:tr>
      <w:tr w:rsidRPr="00344CAB" w:rsidR="00CB10D3" w:rsidTr="00CB10D3" w14:paraId="1F2A9DB5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6DDFC93C" w14:textId="096AC29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Martin Olejár,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D380732" w14:textId="61B23C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Roboty a manipulátory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2978ED0C" w14:textId="250D69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https://is.uniag.sk/lide/clovek.pl?id=1209;</w:t>
            </w:r>
          </w:p>
        </w:tc>
      </w:tr>
      <w:tr w:rsidRPr="00344CAB" w:rsidR="00CB10D3" w:rsidTr="00CB10D3" w14:paraId="64BBC439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54C44A61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0966525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571AB0C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</w:tbl>
    <w:p w:rsidRPr="00344CAB" w:rsidR="0004427E" w:rsidP="007B1917" w:rsidRDefault="0004427E" w14:paraId="51C73CE3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bookmarkEnd w:id="0"/>
    <w:p w:rsidRPr="003D1846" w:rsidR="00513FB8" w:rsidP="003D1846" w:rsidRDefault="00704C1E" w14:paraId="25CB1164" w14:textId="37DFF1B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D1846">
        <w:rPr>
          <w:rFonts w:ascii="Calibri" w:hAnsi="Calibri" w:eastAsia="Times New Roman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Pr="003D1846" w:rsidR="005D0BD9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4F17CED" w14:textId="77777777">
        <w:trPr>
          <w:trHeight w:val="1329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A1062F" w:rsidP="0095292D" w:rsidRDefault="00A1062F" w14:paraId="523DBE51" w14:textId="074485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="00CB10D3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 xml:space="preserve">Ing. Ladislav Tóth, PhD., </w:t>
            </w:r>
            <w:hyperlink w:history="1" r:id="rId14">
              <w:r w:rsidRPr="0047576F" w:rsidR="004E1610">
                <w:rPr>
                  <w:rStyle w:val="Hypertextovprepojenie"/>
                  <w:rFonts w:ascii="Calibri" w:hAnsi="Calibri" w:eastAsia="Times New Roman" w:cs="Calibri"/>
                  <w:b/>
                  <w:bCs/>
                  <w:sz w:val="16"/>
                  <w:szCs w:val="16"/>
                  <w:lang w:eastAsia="sk-SK"/>
                </w:rPr>
                <w:t>ladislav.toth1@uniag.sk</w:t>
              </w:r>
            </w:hyperlink>
            <w:r w:rsidR="004E1610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, osobný príp. mailový kontakt</w:t>
            </w:r>
          </w:p>
          <w:p w:rsidRPr="00344CAB" w:rsidR="00A1062F" w:rsidP="0095292D" w:rsidRDefault="00A1062F" w14:paraId="25BB13C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="007837A4" w:rsidP="00102356" w:rsidRDefault="007837A4" w14:paraId="36F8382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513FB8" w:rsidP="00102356" w:rsidRDefault="00513FB8" w14:paraId="2A9B7FA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</w:p>
    <w:p w:rsidRPr="00805F8C" w:rsidR="00A0753B" w:rsidP="00805F8C" w:rsidRDefault="00A0753B" w14:paraId="1A28275D" w14:textId="254998C2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  <w:r w:rsidRPr="00805F8C">
        <w:rPr>
          <w:rFonts w:ascii="Calibri" w:hAnsi="Calibri" w:eastAsia="Times New Roman" w:cs="Calibri"/>
          <w:b/>
          <w:bCs/>
          <w:lang w:eastAsia="sk-SK"/>
        </w:rPr>
        <w:t>Iný podporný</w:t>
      </w:r>
      <w:r w:rsidRPr="00805F8C" w:rsidR="0033741B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personál študijného programu – priradený študijný referent, kariérny poradca, </w:t>
      </w:r>
      <w:r w:rsidRPr="00805F8C" w:rsidR="000D264F">
        <w:rPr>
          <w:rFonts w:ascii="Calibri" w:hAnsi="Calibri" w:eastAsia="Times New Roman" w:cs="Calibri"/>
          <w:b/>
          <w:bCs/>
          <w:lang w:eastAsia="sk-SK"/>
        </w:rPr>
        <w:t xml:space="preserve">koordinátor praxe,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 w:rsidR="007837A4">
        <w:rPr>
          <w:rFonts w:ascii="Calibri" w:hAnsi="Calibri" w:eastAsia="Times New Roman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(s kontaktami)</w:t>
      </w:r>
      <w:r w:rsidRPr="00805F8C" w:rsidR="00A84CD2">
        <w:rPr>
          <w:rFonts w:ascii="Calibri" w:hAnsi="Calibri" w:eastAsia="Times New Roman" w:cs="Calibri"/>
          <w:b/>
          <w:bCs/>
          <w:color w:val="FF0000"/>
          <w:lang w:eastAsia="sk-SK"/>
        </w:rPr>
        <w:t xml:space="preserve"> </w:t>
      </w:r>
      <w:r w:rsidRPr="00805F8C" w:rsidR="00A84CD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3F84208" w14:textId="77777777">
        <w:trPr>
          <w:trHeight w:val="114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4E1610" w:rsidR="00A1062F" w:rsidP="0095292D" w:rsidRDefault="004E1610" w14:paraId="45726F6B" w14:textId="22C000C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Študijné oddelenie pre I. stupeň - bakalárskeho štúdia: Andrea Homolová</w:t>
            </w:r>
          </w:p>
          <w:p w:rsidRPr="004E1610" w:rsidR="004E1610" w:rsidP="004E1610" w:rsidRDefault="004E1610" w14:paraId="696FCC4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Koordinátori pre študentov a uchádzačov so špecifickými</w:t>
            </w:r>
          </w:p>
          <w:p w:rsidRPr="004E1610" w:rsidR="004E1610" w:rsidP="004E1610" w:rsidRDefault="004E1610" w14:paraId="00FCA360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potrebami. Univerzitná koordinátorka:</w:t>
            </w:r>
          </w:p>
          <w:p w:rsidRPr="004E1610" w:rsidR="004E1610" w:rsidP="004E1610" w:rsidRDefault="004E1610" w14:paraId="3BF00B22" w14:textId="77145CB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Mgr. et Mgr. Jana Rybanská, PhD.,</w:t>
            </w:r>
          </w:p>
          <w:p w:rsidR="00A1062F" w:rsidP="004E1610" w:rsidRDefault="004E1610" w14:paraId="48C48EBA" w14:textId="619063C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Fakultný koordinátor: prof. Ing. Maroš Korenko, PhD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.</w:t>
            </w:r>
          </w:p>
          <w:p w:rsidRPr="004E1610" w:rsidR="004E1610" w:rsidP="004E1610" w:rsidRDefault="004E1610" w14:paraId="4479D8F5" w14:textId="09F56B0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>Koordinátor mobilít: Ing. Katarína Kollárová, PhD.</w:t>
            </w:r>
          </w:p>
          <w:p w:rsidRPr="004E1610" w:rsidR="004E1610" w:rsidP="004E1610" w:rsidRDefault="004E1610" w14:paraId="5823F971" w14:textId="636BE34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Koordinátor praxe: Ing. Peter </w:t>
            </w:r>
            <w:proofErr w:type="spellStart"/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>Kuchar</w:t>
            </w:r>
            <w:proofErr w:type="spellEnd"/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, PhD. </w:t>
            </w:r>
          </w:p>
          <w:p w:rsidRPr="00344CAB" w:rsidR="004E1610" w:rsidP="004E1610" w:rsidRDefault="004E1610" w14:paraId="522942E6" w14:textId="302CFE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Pr="00344CAB" w:rsidR="00A1062F" w:rsidP="00102356" w:rsidRDefault="00A1062F" w14:paraId="386762D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2D1BB0" w:rsidR="00C37F59" w:rsidP="00102356" w:rsidRDefault="00272905" w14:paraId="083AC3C4" w14:textId="0851CE94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838" w:id="1"/>
      <w:r w:rsidRPr="006E7410">
        <w:rPr>
          <w:rFonts w:ascii="Calibri" w:hAnsi="Calibri" w:eastAsia="Times New Roman" w:cs="Calibri"/>
          <w:b/>
          <w:bCs/>
          <w:lang w:eastAsia="sk-SK"/>
        </w:rPr>
        <w:t>Udržateľnosť</w:t>
      </w:r>
      <w:r w:rsidRPr="006E7410" w:rsidR="00A0753B">
        <w:rPr>
          <w:rFonts w:ascii="Calibri" w:hAnsi="Calibri" w:eastAsia="Times New Roman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273697" w:rsidTr="00273697" w14:paraId="6FA9AEAB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273697" w:rsidP="00102356" w:rsidRDefault="00273697" w14:paraId="0FBD63C8" w14:textId="789FA4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Pr="002352C8" w:rsid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Pr="00344CAB" w:rsidR="004D78AF" w:rsidTr="00546CCF" w14:paraId="27A2022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273697" w:rsidP="00102356" w:rsidRDefault="00273697" w14:paraId="6F15FE4E" w14:textId="1AD9E46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Pr="00344CAB" w:rsidR="00730DC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52</w:t>
            </w:r>
          </w:p>
          <w:p w:rsidRPr="00344CAB" w:rsidR="00273697" w:rsidP="00102356" w:rsidRDefault="00273697" w14:paraId="39C9DAF7" w14:textId="376729F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52</w:t>
            </w:r>
          </w:p>
          <w:p w:rsidRPr="00344CAB" w:rsidR="00F87A59" w:rsidP="00102356" w:rsidRDefault="00273697" w14:paraId="7ADFCA6E" w14:textId="18D45A9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: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38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</w:p>
          <w:p w:rsidRPr="00344CAB" w:rsidR="00273697" w:rsidP="00102356" w:rsidRDefault="00273697" w14:paraId="61DAF2D0" w14:textId="7F2CCC2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:rsidRPr="00344CAB" w:rsidR="00973EFB" w:rsidP="00102356" w:rsidRDefault="00973EFB" w14:paraId="1BFC394F" w14:textId="16D6838C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sk-SK"/>
        </w:rPr>
      </w:pPr>
    </w:p>
    <w:bookmarkEnd w:id="1"/>
    <w:p w:rsidRPr="00344CAB" w:rsidR="008D26FA" w:rsidP="00102356" w:rsidRDefault="008D26FA" w14:paraId="350C9475" w14:textId="4CE88CA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Pr="00344CAB" w:rsidR="00B03EA4">
        <w:t xml:space="preserve"> </w:t>
      </w:r>
    </w:p>
    <w:p w:rsidRPr="00344CAB" w:rsidR="008D26FA" w:rsidP="009B44F0" w:rsidRDefault="008D26FA" w14:paraId="57C8BA3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B22CA8" w:rsidR="00C37F59" w:rsidP="00564854" w:rsidRDefault="00B22CA8" w14:paraId="03B1B78B" w14:textId="2F3E544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  <w:r w:rsidRPr="00B22CA8">
        <w:rPr>
          <w:rFonts w:ascii="Calibri" w:hAnsi="Calibri" w:eastAsia="Times New Roman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4067ED" w:rsidTr="2E838599" w14:paraId="0BAF91F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344CAB" w:rsidR="008D26FA" w:rsidP="00102356" w:rsidRDefault="004067ED" w14:paraId="526C7FCE" w14:textId="0ACAA59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Pr="00344CAB" w:rsidR="008D26FA" w:rsidTr="2E838599" w14:paraId="1A72765F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A7B22" w:rsidR="00EA7B22" w:rsidP="00EA7B22" w:rsidRDefault="00EA7B22" w14:paraId="12799C98" w14:textId="6801A09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Študijný program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 technike pre 1. stupeň je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realizovaný primárne vo výučbových priestoroch Technickej fakulty SPU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 Nitre. Vyučovacie priestory na TF sú bezbariérové, prístupné aj študentom so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špecifickými potrebami.</w:t>
            </w:r>
          </w:p>
          <w:p w:rsidRPr="00EA7B22" w:rsidR="00EA7B22" w:rsidP="00EA7B22" w:rsidRDefault="00EA7B22" w14:paraId="005E4429" w14:textId="0CEEA21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Prednáškové miestnosti sú vybavené stropnými dataprojektormi pripojenými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na počítač, k dispozícii je vizualizér, prezentér s možnosťou pripojenia na iné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externé zariadenie umožňujúce uskutočniť vyučovaciu jednotku za výraznej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audiovizuálnej podpory.</w:t>
            </w:r>
          </w:p>
          <w:p w:rsidRPr="00EA7B22" w:rsidR="00EA7B22" w:rsidP="00EA7B22" w:rsidRDefault="00EA7B22" w14:paraId="34F8D816" w14:textId="14E71E4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 vybrané prednášky z predmetov určených iba pre študentov študijného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programu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 technike je k dispozícii poslucháreň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MF 24 plne vybavená audiovizuálnou technikou v rámci ÚEAIF.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Klasické cvičebne a laboratóriá s minimálnou kapacitou 20 miest sú pripojené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na internet a vybavené dataprojektormi, tabuľami, prípadne veľkoplošnými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obrazovkami, s možnosťou pripojenia širokého spektra externých zariadení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prípade potreby aj inou prenosnou technikou (notebook s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možnosťou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pripojenia do počítačovej siete). Zariadenie laboratórií je flexibilne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prispôsobené pre výučbu laboratórnych a teoretických cvičení. 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rámci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laboratória informačných a komunikačných technológií je k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dispozícii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interaktívna tabuľa, ktorá poskytuje komplexné možnosti pre plnohodnotnú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audiovizuálnu prezentáciu učiva.</w:t>
            </w:r>
          </w:p>
          <w:p w:rsidRPr="00EA7B22" w:rsidR="00EA7B22" w:rsidP="00EA7B22" w:rsidRDefault="00EA7B22" w14:paraId="10624EE0" w14:textId="0F528D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Laboratóriá sú vybavené počítačmi s kompletným softvérovým vybavením,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napojené na internet a koncové zariadenie videokonferenčného systému. Na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prednáškach a cvičeniach je možné využiť materiály priamo z počítačovej siete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- lokálnej siete, webového prostredia, dokumentových serverov, alebo z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rôznych domácich a medzinárodných databáz. V laboratóriách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cvičebniach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je k dispozícii počítač pre učiteľa pripojený na dataprojektor a prezentér.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 materiálne a technické zabezpečenie potrebné na splnenie cieľov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vzdelávania študijného programu stupňa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technike má Ústav elektrotechniky, automatizácie, informatiky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fyziky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Technickej fakulty Slovenskej SPU v Nitre učebne a laboratória so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špecializovaným vybavením:</w:t>
            </w:r>
          </w:p>
          <w:p w:rsidRPr="00EA7B22" w:rsidR="00EA7B22" w:rsidP="00EA7B22" w:rsidRDefault="00EA7B22" w14:paraId="267898AF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Učebňa MF 24</w:t>
            </w:r>
          </w:p>
          <w:p w:rsidRPr="00EA7B22" w:rsidR="00EA7B22" w:rsidP="00EA7B22" w:rsidRDefault="00EA7B22" w14:paraId="7B86299E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elektrotechniky a energetiky MF 03</w:t>
            </w:r>
          </w:p>
          <w:p w:rsidRPr="00EA7B22" w:rsidR="008D26FA" w:rsidP="00EA7B22" w:rsidRDefault="00EA7B22" w14:paraId="7BA7191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automatizácie a riadenia MF 04</w:t>
            </w:r>
          </w:p>
          <w:p w:rsidRPr="00EA7B22" w:rsidR="00EA7B22" w:rsidP="00EA7B22" w:rsidRDefault="00EA7B22" w14:paraId="0836542E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elektroniky a merania MF 14</w:t>
            </w:r>
          </w:p>
          <w:p w:rsidRPr="00EA7B22" w:rsidR="00EA7B22" w:rsidP="00EA7B22" w:rsidRDefault="00EA7B22" w14:paraId="274815BF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 a komunikačných technológií MF 21</w:t>
            </w:r>
          </w:p>
          <w:p w:rsidRPr="00EA7B22" w:rsidR="00EA7B22" w:rsidP="00EA7B22" w:rsidRDefault="00EA7B22" w14:paraId="566A8BF7" w14:textId="0906677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informačných, komunikačných technológií,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mikrokontrolérov a elektroniky MF 22</w:t>
            </w:r>
          </w:p>
          <w:p w:rsidRPr="00EA7B22" w:rsidR="00EA7B22" w:rsidP="00EA7B22" w:rsidRDefault="00EA7B22" w14:paraId="5088571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 a komunikačných technológií MF 23</w:t>
            </w:r>
          </w:p>
          <w:p w:rsidRPr="00EA7B22" w:rsidR="00EA7B22" w:rsidP="00EA7B22" w:rsidRDefault="00EA7B22" w14:paraId="19824828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Robotiky</w:t>
            </w:r>
          </w:p>
          <w:p w:rsidRPr="00EA7B22" w:rsidR="00EA7B22" w:rsidP="00EA7B22" w:rsidRDefault="00EA7B22" w14:paraId="3616D37D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základov fyziky MF 43A</w:t>
            </w:r>
          </w:p>
          <w:p w:rsidRPr="00EA7B22" w:rsidR="00EA7B22" w:rsidP="00EA7B22" w:rsidRDefault="00EA7B22" w14:paraId="24BC3BA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základov fyziky MF 43B</w:t>
            </w:r>
          </w:p>
          <w:p w:rsidRPr="00344CAB" w:rsidR="00EA7B22" w:rsidP="2E838599" w:rsidRDefault="00EA7B22" w14:paraId="0E6CB39B" w14:textId="72FA74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• Laboratórium fyzikálnych vlastností surovín a potravín (Oddelenie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biosystémového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inžiniersta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v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v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rámci výskumného centra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AgroBioTech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pri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SPU v Nitre).</w:t>
            </w:r>
          </w:p>
          <w:p w:rsidRPr="00344CAB" w:rsidR="00EA7B22" w:rsidP="2E838599" w:rsidRDefault="00EA7B22" w14:paraId="570120B9" w14:textId="14DD3912">
            <w:pPr>
              <w:spacing w:after="0" w:line="240" w:lineRule="auto"/>
              <w:jc w:val="both"/>
              <w:textAlignment w:val="baseline"/>
              <w:rPr>
                <w:rFonts w:eastAsia="Times New Roman" w:cs="Calibri" w:cstheme="minorAscii"/>
                <w:sz w:val="18"/>
                <w:szCs w:val="18"/>
                <w:lang w:eastAsia="sk-SK"/>
              </w:rPr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Zoznam školiteľov záverečných prác</w:t>
            </w:r>
          </w:p>
          <w:p w:rsidRPr="00344CAB" w:rsidR="00EA7B22" w:rsidP="2E838599" w:rsidRDefault="00EA7B22" w14:paraId="4CEBD0F2" w14:textId="0F390937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prof. Ing. Monika Božiková, PhD.</w:t>
            </w:r>
          </w:p>
          <w:p w:rsidRPr="00344CAB" w:rsidR="00EA7B22" w:rsidP="2E838599" w:rsidRDefault="00EA7B22" w14:paraId="15BD42A7" w14:textId="50B8CD17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Ing. Ján Csillag, PhD.</w:t>
            </w:r>
          </w:p>
          <w:p w:rsidRPr="00344CAB" w:rsidR="00EA7B22" w:rsidP="2E838599" w:rsidRDefault="00EA7B22" w14:paraId="180F137E" w14:textId="4C837253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Ing. Vladimír Cviklovič, PhD.</w:t>
            </w:r>
          </w:p>
          <w:p w:rsidRPr="00344CAB" w:rsidR="00EA7B22" w:rsidP="2E838599" w:rsidRDefault="00EA7B22" w14:paraId="27F127EF" w14:textId="1733A246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Ing. Marta Harničárová, PhD.</w:t>
            </w:r>
          </w:p>
          <w:p w:rsidRPr="00344CAB" w:rsidR="00EA7B22" w:rsidP="2E838599" w:rsidRDefault="00EA7B22" w14:paraId="425C6D80" w14:textId="26D745D7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Mgr. Peter Hlaváč, PhD.</w:t>
            </w:r>
          </w:p>
          <w:p w:rsidRPr="00344CAB" w:rsidR="00EA7B22" w:rsidP="2E838599" w:rsidRDefault="00EA7B22" w14:paraId="7F9BC852" w14:textId="3A9F3500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prof. Ing. Dušan Hrubý, PhD.</w:t>
            </w:r>
          </w:p>
          <w:p w:rsidRPr="00344CAB" w:rsidR="00EA7B22" w:rsidP="2E838599" w:rsidRDefault="00EA7B22" w14:paraId="29142FF3" w14:textId="30E3339D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RNDr. Ľubomír Kubík, PhD.</w:t>
            </w:r>
          </w:p>
          <w:p w:rsidRPr="00344CAB" w:rsidR="00EA7B22" w:rsidP="2E838599" w:rsidRDefault="00EA7B22" w14:paraId="5C651F45" w14:textId="4FA16E3F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Mgr. Daniela Kunecová, PhD.</w:t>
            </w:r>
          </w:p>
          <w:p w:rsidRPr="00344CAB" w:rsidR="00EA7B22" w:rsidP="2E838599" w:rsidRDefault="00EA7B22" w14:paraId="2F2B7956" w14:textId="100A8A65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doc. Ing. Ondrej Lukáč, PhD. </w:t>
            </w:r>
          </w:p>
          <w:p w:rsidRPr="00344CAB" w:rsidR="00EA7B22" w:rsidP="2E838599" w:rsidRDefault="00EA7B22" w14:paraId="32480CEE" w14:textId="2DD9E9FA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Ing. Martin Olejár, PhD.</w:t>
            </w:r>
          </w:p>
          <w:p w:rsidRPr="00344CAB" w:rsidR="00EA7B22" w:rsidP="2E838599" w:rsidRDefault="00EA7B22" w14:paraId="5B2AAFDC" w14:textId="42FC78A4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prof. Ing. Zuzana Palková, PhD. </w:t>
            </w:r>
          </w:p>
          <w:p w:rsidRPr="00344CAB" w:rsidR="00EA7B22" w:rsidP="2E838599" w:rsidRDefault="00EA7B22" w14:paraId="4BC1D5E6" w14:textId="0389E0AE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Ing. Stanislav Paulovič, PhD.</w:t>
            </w:r>
          </w:p>
          <w:p w:rsidRPr="00344CAB" w:rsidR="00EA7B22" w:rsidP="2E838599" w:rsidRDefault="00EA7B22" w14:paraId="4383326B" w14:textId="1EB51788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Ing. Ladislav Tóth, PhD. </w:t>
            </w:r>
          </w:p>
          <w:p w:rsidRPr="00344CAB" w:rsidR="00EA7B22" w:rsidP="2E838599" w:rsidRDefault="00EA7B22" w14:paraId="73FA657B" w14:textId="7BF5F635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Ing. Lukáš Vacho, PhD.</w:t>
            </w:r>
          </w:p>
          <w:p w:rsidRPr="00344CAB" w:rsidR="00EA7B22" w:rsidP="2E838599" w:rsidRDefault="00EA7B22" w14:paraId="7579FD69" w14:textId="7D974C59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prof. Ing. Jan Valíček, Ph.D.</w:t>
            </w:r>
          </w:p>
          <w:p w:rsidRPr="00344CAB" w:rsidR="00EA7B22" w:rsidP="2E838599" w:rsidRDefault="00EA7B22" w14:paraId="13FBB6E2" w14:textId="71CC7D91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RNDr. Vlasta Vozárová, PhD.</w:t>
            </w:r>
          </w:p>
          <w:p w:rsidRPr="00344CAB" w:rsidR="00EA7B22" w:rsidP="2E838599" w:rsidRDefault="00EA7B22" w14:paraId="7EE90B3C" w14:textId="676CAD9D">
            <w:pPr>
              <w:spacing w:after="0" w:line="240" w:lineRule="auto"/>
              <w:jc w:val="both"/>
              <w:textAlignment w:val="baseline"/>
              <w:rPr>
                <w:rFonts w:eastAsia="Times New Roman" w:cs="Calibri" w:cstheme="minorAscii"/>
                <w:sz w:val="18"/>
                <w:szCs w:val="18"/>
                <w:lang w:eastAsia="sk-SK"/>
              </w:rPr>
            </w:pPr>
          </w:p>
        </w:tc>
      </w:tr>
    </w:tbl>
    <w:p w:rsidRPr="00344CAB" w:rsidR="008D26FA" w:rsidP="00102356" w:rsidRDefault="008D26FA" w14:paraId="3433D6E8" w14:textId="2671C98E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2F2E29" w:rsidP="006B7C1E" w:rsidRDefault="008E39F9" w14:paraId="745C3742" w14:textId="167BD2FD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Informačné zabezpečenie a</w:t>
      </w:r>
      <w:r w:rsidR="0054748F">
        <w:rPr>
          <w:rFonts w:ascii="Calibri" w:hAnsi="Calibri" w:eastAsia="Times New Roman" w:cs="Calibri"/>
          <w:b/>
          <w:bCs/>
          <w:lang w:eastAsia="sk-SK"/>
        </w:rPr>
        <w:t> </w:t>
      </w:r>
      <w:r w:rsidRPr="006B7C1E">
        <w:rPr>
          <w:rFonts w:ascii="Calibri" w:hAnsi="Calibri" w:eastAsia="Times New Roman" w:cs="Calibri"/>
          <w:b/>
          <w:bCs/>
          <w:lang w:eastAsia="sk-SK"/>
        </w:rPr>
        <w:t>literatúra</w:t>
      </w:r>
      <w:r w:rsidR="0054748F">
        <w:rPr>
          <w:rFonts w:ascii="Calibri" w:hAnsi="Calibri" w:eastAsia="Times New Roman" w:cs="Calibri"/>
          <w:b/>
          <w:bCs/>
          <w:lang w:eastAsia="sk-SK"/>
        </w:rPr>
        <w:t xml:space="preserve"> (</w:t>
      </w:r>
      <w:r w:rsidR="00061EC8">
        <w:rPr>
          <w:rFonts w:ascii="Calibri" w:hAnsi="Calibri" w:eastAsia="Times New Roman" w:cs="Calibri"/>
          <w:b/>
          <w:bCs/>
          <w:lang w:eastAsia="sk-SK"/>
        </w:rPr>
        <w:t>financovanie priestorových, materiálnych, technických a informačných zdrojov ŠP)</w:t>
      </w:r>
    </w:p>
    <w:p w:rsidR="002367EE" w:rsidP="00102356" w:rsidRDefault="003A402C" w14:paraId="05618837" w14:textId="5E59D62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A402C">
        <w:rPr>
          <w:rFonts w:ascii="Segoe UI" w:hAnsi="Segoe UI" w:eastAsia="Times New Roman" w:cs="Segoe UI"/>
          <w:sz w:val="18"/>
          <w:szCs w:val="18"/>
          <w:lang w:eastAsia="sk-SK"/>
        </w:rPr>
        <w:t>Slovenská poľnohospodárska knižnica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5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https://www.slpk.uniag.sk/sk/uvod/</w:t>
        </w:r>
      </w:hyperlink>
    </w:p>
    <w:p w:rsidR="003A402C" w:rsidP="00102356" w:rsidRDefault="003552AD" w14:paraId="56AFFC78" w14:textId="76E09BD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552AD">
        <w:rPr>
          <w:rFonts w:ascii="Segoe UI" w:hAnsi="Segoe UI" w:eastAsia="Times New Roman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6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https://www.uniag.sk/sk/cikt-home</w:t>
        </w:r>
      </w:hyperlink>
    </w:p>
    <w:p w:rsidR="003552AD" w:rsidP="00102356" w:rsidRDefault="003552AD" w14:paraId="7681B8CC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8D26FA" w:rsidP="006B7C1E" w:rsidRDefault="00C5162A" w14:paraId="710BF7A1" w14:textId="3B106F2A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Podmienky dištančného a kombinovaného štúdia (vypĺňa sa</w:t>
      </w:r>
      <w:r w:rsidRPr="006B7C1E" w:rsidR="001A16FD">
        <w:rPr>
          <w:rFonts w:ascii="Calibri" w:hAnsi="Calibri" w:eastAsia="Times New Roman" w:cs="Calibri"/>
          <w:b/>
          <w:bCs/>
          <w:lang w:eastAsia="sk-SK"/>
        </w:rPr>
        <w:t xml:space="preserve"> aj</w:t>
      </w: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8D26FA" w:rsidTr="00C5162A" w14:paraId="3CE1AF1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8D26FA" w:rsidP="00102356" w:rsidRDefault="004067ED" w14:paraId="7327D133" w14:textId="1C889A4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Pr="00344CAB"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Pr="00344CAB" w:rsidR="008D26FA" w:rsidTr="00C5162A" w14:paraId="016943D5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44CAB" w:rsidR="008D26FA" w:rsidP="00102356" w:rsidRDefault="00EA7B22" w14:paraId="73E6E489" w14:textId="01AA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sk-SK"/>
              </w:rPr>
            </w:pPr>
            <w:r w:rsidRPr="00EA7B22">
              <w:rPr>
                <w:rFonts w:ascii="Times New Roman" w:hAnsi="Times New Roman" w:eastAsia="Times New Roman" w:cs="Times New Roman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 Od študenta sa očakáva vysoká miera samostatnosti a disciplíny. Väčšinu obsahu si študent osvojuje samoštúdiom z poskytnutých materiálov. Kombinovaná metóda je spojením prvkov dištančného a prezenčného (denného) štúdia. Študent kombinuje samostatnú prípravu s pravidelnou účasťou na výučbe v škole.</w:t>
            </w:r>
          </w:p>
        </w:tc>
      </w:tr>
    </w:tbl>
    <w:p w:rsidR="0043281E" w:rsidP="0043281E" w:rsidRDefault="0043281E" w14:paraId="4DEF4B2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43281E" w:rsidP="006B7C1E" w:rsidRDefault="0043281E" w14:paraId="175A0211" w14:textId="5D3CB750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43281E" w:rsidTr="0095292D" w14:paraId="4DEE8848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43281E" w:rsidP="0095292D" w:rsidRDefault="0043281E" w14:paraId="730E123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:rsidRPr="00C5162A" w:rsidR="0043281E" w:rsidP="0095292D" w:rsidRDefault="0043281E" w14:paraId="7DDE22EB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43281E" w:rsidTr="0095292D" w14:paraId="3932F5B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5162A" w:rsidR="0043281E" w:rsidP="0095292D" w:rsidRDefault="00D16D87" w14:paraId="52EF162F" w14:textId="1F52380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D16D87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Jaguar Land Rover Slovakia, s.r.o., ZKW Slovakia, s.r.o., Muehlbauer Technologies s.r.o.</w:t>
            </w:r>
          </w:p>
        </w:tc>
      </w:tr>
    </w:tbl>
    <w:p w:rsidRPr="00344CAB" w:rsidR="008D26FA" w:rsidP="00102356" w:rsidRDefault="008D26FA" w14:paraId="3E5BE81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C37F59" w:rsidP="006B7C1E" w:rsidRDefault="00704C6E" w14:paraId="1F7848A1" w14:textId="0DF4FABF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Charakteristika možností sociálneho, športového, kultúrneho, duchovného a spoločenského vyžitia</w:t>
      </w:r>
    </w:p>
    <w:p w:rsidR="009570BE" w:rsidP="009570BE" w:rsidRDefault="00102AA6" w14:paraId="64870EB2" w14:textId="011D0F1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Študentské domovy a jedálne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7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https://ubytovanie.uniag.sk/sk/hlavna-stranka/</w:t>
        </w:r>
      </w:hyperlink>
    </w:p>
    <w:p w:rsidR="00102AA6" w:rsidP="009570BE" w:rsidRDefault="00382CF7" w14:paraId="4B0E086E" w14:textId="1381BA0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Športovo-rekreačné zázemie univerzity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8">
        <w:r w:rsidRPr="00A22C66" w:rsidR="00513A8C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https://cus.uniag.sk/sk/cus-home/</w:t>
        </w:r>
      </w:hyperlink>
    </w:p>
    <w:p w:rsidR="00513A8C" w:rsidP="009570BE" w:rsidRDefault="007D2BA8" w14:paraId="25C7A8B1" w14:textId="01B3E05F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hAnsi="Segoe UI" w:eastAsia="Times New Roman" w:cs="Segoe UI"/>
          <w:sz w:val="18"/>
          <w:szCs w:val="18"/>
          <w:lang w:eastAsia="sk-SK"/>
        </w:rPr>
        <w:t>Sociálno-kultúrne zázemie univerzity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r w:rsidR="00B51AA7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9">
        <w:r w:rsidRPr="00B51AA7" w:rsidR="00B51AA7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https://www.uniag.sk/sk/volnocasove-aktivity</w:t>
        </w:r>
      </w:hyperlink>
    </w:p>
    <w:p w:rsidR="00B51AA7" w:rsidP="009570BE" w:rsidRDefault="00E81104" w14:paraId="44D72FEE" w14:textId="5909083C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E81104">
        <w:rPr>
          <w:rFonts w:ascii="Segoe UI" w:hAnsi="Segoe UI" w:eastAsia="Times New Roman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) </w:t>
      </w:r>
      <w:hyperlink w:history="1" r:id="rId20">
        <w:r w:rsidRPr="00E81104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https://www.uniag.sk/sk/uppc-o-nas</w:t>
        </w:r>
      </w:hyperlink>
    </w:p>
    <w:p w:rsidRPr="007D2BA8" w:rsidR="00B51AA7" w:rsidP="009570BE" w:rsidRDefault="00B51AA7" w14:paraId="76E435E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9570BE" w:rsidP="006B7C1E" w:rsidRDefault="009570BE" w14:paraId="52EE6A7E" w14:textId="56A65C2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9570BE" w:rsidTr="0095292D" w14:paraId="151C9DCA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9570BE" w:rsidP="0095292D" w:rsidRDefault="0043281E" w14:paraId="2508F670" w14:textId="302B0F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:rsidRPr="00C5162A" w:rsidR="009570BE" w:rsidP="0095292D" w:rsidRDefault="009570BE" w14:paraId="63E2F6A2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9570BE" w:rsidTr="0095292D" w14:paraId="31F15B7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5162A" w:rsidR="009570BE" w:rsidP="0095292D" w:rsidRDefault="009570BE" w14:paraId="05DE084E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:rsidR="006B7C1E" w:rsidP="006B7C1E" w:rsidRDefault="006B7C1E" w14:paraId="63727BA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C21F00" w:rsidP="006B7C1E" w:rsidRDefault="00C21F00" w14:paraId="3E2F9ED5" w14:textId="41395298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proofErr w:type="spellStart"/>
      <w:r w:rsidRPr="006B7C1E">
        <w:rPr>
          <w:rFonts w:ascii="Calibri" w:hAnsi="Calibri" w:eastAsia="Times New Roman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hAnsi="Calibri" w:eastAsia="Times New Roman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2111D" w:rsidTr="5348AB0D" w14:paraId="5F4E1D25" w14:textId="77777777">
        <w:trPr>
          <w:trHeight w:val="824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="008D26FA" w:rsidP="00102356" w:rsidRDefault="4DFB7D0A" w14:paraId="37878121" w14:textId="7436436A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Pr="5348AB0D" w:rsidR="53AB5658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Pr="5348AB0D" w:rsidR="53AB5658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D16D87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–</w:t>
            </w:r>
            <w:r w:rsidRPr="5348AB0D" w:rsidR="53AB5658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:rsidRPr="00344CAB" w:rsidR="00D16D87" w:rsidP="00102356" w:rsidRDefault="00D16D87" w14:paraId="733F5288" w14:textId="4A1F88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ČZU v Prahe</w:t>
            </w:r>
          </w:p>
        </w:tc>
      </w:tr>
    </w:tbl>
    <w:p w:rsidR="00706698" w:rsidP="00102356" w:rsidRDefault="00706698" w14:paraId="19829F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344CAB" w:rsidR="00F464BA" w:rsidP="00102356" w:rsidRDefault="00F464BA" w14:paraId="34801410" w14:textId="1152333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:rsidRPr="00344CAB" w:rsidR="00F464BA" w:rsidP="00102356" w:rsidRDefault="00F464BA" w14:paraId="308E76F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6B7C1E" w:rsidR="00F464BA" w:rsidP="006B7C1E" w:rsidRDefault="00D62DA4" w14:paraId="78C43112" w14:textId="7C40B659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0E6D3C" w:rsidTr="001771E5" w14:paraId="16B52A37" w14:textId="77777777">
        <w:trPr>
          <w:trHeight w:val="136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EA7B22" w:rsidR="000E6D3C" w:rsidP="00102356" w:rsidRDefault="000E6D3C" w14:paraId="7A35AE1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  <w:r w:rsidRPr="00EA7B22">
              <w:rPr>
                <w:rFonts w:ascii="Calibri" w:hAnsi="Calibri" w:eastAsia="Times New Roman" w:cs="Calibri"/>
                <w:i/>
                <w:iCs/>
                <w:sz w:val="16"/>
                <w:szCs w:val="16"/>
                <w:lang w:eastAsia="sk-SK"/>
              </w:rPr>
              <w:t> </w:t>
            </w:r>
            <w:r w:rsidRPr="00EA7B22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 xml:space="preserve">  </w:t>
            </w:r>
          </w:p>
          <w:p w:rsidRPr="00EA7B22" w:rsidR="000E6D3C" w:rsidP="00102356" w:rsidRDefault="00EA7B22" w14:paraId="43E080AC" w14:textId="4FBE5D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</w:pPr>
            <w:r w:rsidRPr="00EA7B22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Základnou podmienkou prijatia na bakalárske štúdium je získanie úplného stredného vzdelania alebo úplného stredného odborného vzdelania. Prijímacia komisia zoberie do úvahy študijné výsledky zo strednej školy z predmetov matematika a fyzika (ak záujemca neabsolvoval na strednej škole výučbu fyziky v rozsahu 4 roky, tak sa v príslušných rokoch zoberie do úvahy iný prírodovedný predmet, odborný technický predmet, alebo informatika). Za každý z uvedených predmetov môžu uchádzači získať maximálne 80 bodov. Pri bodovom hodnotení sa započítavajú i výsledky maturitnej skúšky.</w:t>
            </w:r>
          </w:p>
        </w:tc>
      </w:tr>
    </w:tbl>
    <w:p w:rsidRPr="000E6D3C" w:rsidR="000E6D3C" w:rsidP="00102356" w:rsidRDefault="000E6D3C" w14:paraId="7B2C649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9B44F0" w:rsidR="00261C5C" w:rsidP="009B44F0" w:rsidRDefault="005065D1" w14:paraId="3165E003" w14:textId="54EEBCF3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hAnsi="Calibri" w:eastAsia="Times New Roman" w:cs="Calibri"/>
          <w:b/>
          <w:bCs/>
          <w:lang w:eastAsia="sk-SK"/>
        </w:rPr>
        <w:t>Postupy prijímania na štúdium</w:t>
      </w:r>
      <w:r w:rsidRPr="009B44F0" w:rsidR="001B7ED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9B44F0" w:rsidR="005B7CD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1A16FD" w:rsidTr="003740B7" w14:paraId="77B61468" w14:textId="77777777">
        <w:trPr>
          <w:trHeight w:val="532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1A16FD" w:rsidP="00D16D87" w:rsidRDefault="00D16D87" w14:paraId="447C82E3" w14:textId="19CD88A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Poradie prijímaných študentov na jednotlivé študijné programy bude zostavené na základe súčtu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bodových hodnôt z uvedených predmetov a z maturitnej skúšky. O otvorení štúdia v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 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jednotlivých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študijných programoch a o počte študijných skupín rozhodne dekan fakulty v závislosti od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aktuálneho počtu uchádzačov, aktuálneho spoločenského dopytu a aktuálnych kapacitných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možností. Ak sa štúdium v niektorom študijnom programe neotvorí, bude uchádzačom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ponúknuté štúdium v inom študijnom programe na TF, ktorý budú mať uvedený v prihláške na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štúdium</w:t>
            </w:r>
            <w:r w:rsidRPr="00D16D87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  <w:t>.</w:t>
            </w:r>
          </w:p>
        </w:tc>
      </w:tr>
    </w:tbl>
    <w:p w:rsidRPr="00344CAB" w:rsidR="00443791" w:rsidP="00443791" w:rsidRDefault="00443791" w14:paraId="089C33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18"/>
          <w:szCs w:val="18"/>
          <w:lang w:eastAsia="sk-SK"/>
        </w:rPr>
      </w:pPr>
    </w:p>
    <w:p w:rsidRPr="00344CAB" w:rsidR="002B4AC4" w:rsidP="00102356" w:rsidRDefault="002B4AC4" w14:paraId="4400BDEC" w14:textId="14A7427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:rsidRPr="00344CAB" w:rsidR="002B4AC4" w:rsidP="00102356" w:rsidRDefault="001B7ED8" w14:paraId="6B82E78A" w14:textId="78CA58E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hyperlink w:history="1" r:id="rId21">
        <w:r w:rsidRPr="004D154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:rsidR="001B7ED8" w:rsidP="00102356" w:rsidRDefault="001B7ED8" w14:paraId="702D5DB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344CAB" w:rsidR="00862588" w:rsidP="00102356" w:rsidRDefault="00862588" w14:paraId="0F4C243D" w14:textId="5E90297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:rsidRPr="00344CAB" w:rsidR="005D31F3" w:rsidP="00102356" w:rsidRDefault="005D31F3" w14:paraId="774AB4D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18"/>
          <w:szCs w:val="18"/>
          <w:lang w:eastAsia="sk-SK"/>
        </w:rPr>
      </w:pPr>
    </w:p>
    <w:p w:rsidR="005D31F3" w:rsidP="00102356" w:rsidRDefault="005D31F3" w14:paraId="058E6090" w14:textId="570E176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i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Študijný plán</w:t>
      </w:r>
    </w:p>
    <w:p w:rsidRPr="00344CAB" w:rsidR="007315EF" w:rsidP="00102356" w:rsidRDefault="005D31F3" w14:paraId="07C156EF" w14:textId="0055659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2: </w:t>
      </w:r>
      <w:r w:rsidRPr="007315EF"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:rsidRPr="00344CAB" w:rsidR="005D31F3" w:rsidP="00102356" w:rsidRDefault="005D31F3" w14:paraId="421B22D8" w14:textId="2661E943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študijného programu </w:t>
      </w:r>
      <w:r w:rsidRPr="00D575A0" w:rsidR="00D575A0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(doplniť názov)</w:t>
      </w:r>
    </w:p>
    <w:p w:rsidR="008C0FEA" w:rsidP="00102356" w:rsidRDefault="005D31F3" w14:paraId="4B9262C2" w14:textId="78BC267E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4: 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 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/úpravu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:rsidRPr="000802C8" w:rsidR="008C0FEA" w:rsidP="00102356" w:rsidRDefault="008C0FEA" w14:paraId="3A2F544D" w14:textId="764ED842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hyperlink w:history="1" r:id="rId22">
        <w:r w:rsidRPr="00270590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:rsidRPr="000802C8" w:rsidR="008C0FEA" w:rsidP="00102356" w:rsidRDefault="008C0FEA" w14:paraId="44C1E424" w14:textId="102A615A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hyperlink w:history="1" r:id="rId23">
        <w:r w:rsidRPr="002A557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:rsidRPr="00255F26" w:rsidR="00981662" w:rsidP="00102356" w:rsidRDefault="008C0FEA" w14:paraId="3D3AF8F2" w14:textId="33E63D5A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sz w:val="18"/>
          <w:szCs w:val="18"/>
          <w:lang w:eastAsia="sk-SK"/>
        </w:rPr>
      </w:pPr>
      <w:hyperlink w:history="1" r:id="rId24">
        <w:r w:rsidRPr="00715F23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="000B58B0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</w:t>
      </w:r>
      <w:r w:rsidRPr="00FE6AF5" w:rsidR="000B58B0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(</w:t>
      </w:r>
      <w:r w:rsidRPr="00FE6AF5" w:rsidR="00946978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 xml:space="preserve">žlto vyznačené </w:t>
      </w:r>
      <w:r w:rsidRPr="00FE6AF5" w:rsidR="00FE6AF5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bunky nevypĺňa fakulta)</w:t>
      </w:r>
      <w:r w:rsidRPr="00344CAB" w:rsidR="0085407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Pr="00255F26" w:rsidR="00981662" w:rsidSect="00102356">
      <w:headerReference w:type="default" r:id="rId25"/>
      <w:footerReference w:type="default" r:id="rId26"/>
      <w:pgSz w:w="11906" w:h="16838" w:orient="portrait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1A3" w:rsidP="00111AAB" w:rsidRDefault="00D521A3" w14:paraId="6E0A14CD" w14:textId="77777777">
      <w:pPr>
        <w:spacing w:after="0" w:line="240" w:lineRule="auto"/>
      </w:pPr>
      <w:r>
        <w:separator/>
      </w:r>
    </w:p>
  </w:endnote>
  <w:endnote w:type="continuationSeparator" w:id="0">
    <w:p w:rsidR="00D521A3" w:rsidP="00111AAB" w:rsidRDefault="00D521A3" w14:paraId="3634F691" w14:textId="77777777">
      <w:pPr>
        <w:spacing w:after="0" w:line="240" w:lineRule="auto"/>
      </w:pPr>
      <w:r>
        <w:continuationSeparator/>
      </w:r>
    </w:p>
  </w:endnote>
  <w:endnote w:type="continuationNotice" w:id="1">
    <w:p w:rsidR="00D521A3" w:rsidRDefault="00D521A3" w14:paraId="4A1837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0E18" w:rsidR="00546CCF" w:rsidRDefault="00546CCF" w14:paraId="51826DD0" w14:textId="4024C28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Pr="001C2BAC" w:rsidR="00842174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Pr="001C2BAC" w:rsidR="00842174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1A3" w:rsidP="00111AAB" w:rsidRDefault="00D521A3" w14:paraId="31CD7EB7" w14:textId="77777777">
      <w:pPr>
        <w:spacing w:after="0" w:line="240" w:lineRule="auto"/>
      </w:pPr>
      <w:r>
        <w:separator/>
      </w:r>
    </w:p>
  </w:footnote>
  <w:footnote w:type="continuationSeparator" w:id="0">
    <w:p w:rsidR="00D521A3" w:rsidP="00111AAB" w:rsidRDefault="00D521A3" w14:paraId="45FAF1C5" w14:textId="77777777">
      <w:pPr>
        <w:spacing w:after="0" w:line="240" w:lineRule="auto"/>
      </w:pPr>
      <w:r>
        <w:continuationSeparator/>
      </w:r>
    </w:p>
  </w:footnote>
  <w:footnote w:type="continuationNotice" w:id="1">
    <w:p w:rsidR="00D521A3" w:rsidRDefault="00D521A3" w14:paraId="4A1052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46CCF" w:rsidRDefault="00546CCF" w14:paraId="5D3DEA06" w14:textId="28027F7D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4E6B8A2B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486" y="20829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E08B8" w:rsidR="00546CCF" w:rsidP="00F1193A" w:rsidRDefault="00546CCF" w14:paraId="5A5E287D" w14:textId="3B719B17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</w:t>
                          </w:r>
                          <w:r w:rsidR="002E40E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u(informačné a riadiace systémy vo výrobnej technike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2E40E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I. stupeň, 3 roky,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ED16C3">
              <v:stroke joinstyle="miter"/>
              <v:path gradientshapeok="t" o:connecttype="rect"/>
            </v:shapetype>
            <v:shape id="Textové pole 2" style="position:absolute;margin-left:81.35pt;margin-top:-10.7pt;width:349.85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">
              <v:textbox>
                <w:txbxContent>
                  <w:p w:rsidRPr="00FE08B8" w:rsidR="00546CCF" w:rsidP="00F1193A" w:rsidRDefault="00546CCF" w14:paraId="5A5E287D" w14:textId="3B719B17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</w:t>
                    </w:r>
                    <w:r w:rsidR="002E40EA">
                      <w:rPr>
                        <w:i/>
                        <w:iCs/>
                        <w:color w:val="808080" w:themeColor="background1" w:themeShade="80"/>
                      </w:rPr>
                      <w:t>u(informačné a riadiace systémy vo výrobnej technike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="002E40EA">
                      <w:rPr>
                        <w:i/>
                        <w:iCs/>
                        <w:color w:val="808080" w:themeColor="background1" w:themeShade="80"/>
                      </w:rPr>
                      <w:t>I. stupeň, 3 roky,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:rsidRPr="00A8061E" w:rsidR="00546CCF" w:rsidRDefault="00546CCF" w14:paraId="58678276" w14:textId="77777777">
    <w:pPr>
      <w:pStyle w:val="Hlavika"/>
      <w:rPr>
        <w:i/>
        <w:iCs/>
        <w:color w:val="0070C0"/>
        <w:sz w:val="20"/>
        <w:szCs w:val="20"/>
      </w:rPr>
    </w:pPr>
  </w:p>
  <w:p w:rsidRPr="00E024DD" w:rsidR="00546CCF" w:rsidRDefault="00546CCF" w14:paraId="7D8E8D18" w14:textId="77777777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hint="default" w:asciiTheme="minorHAnsi" w:hAnsiTheme="minorHAnsi" w:cstheme="minorHAnsi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hint="default" w:ascii="Calibri" w:hAnsi="Calibri" w:eastAsia="Times New Roman" w:cs="Calibri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0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hint="default" w:ascii="Calibri" w:hAnsi="Calibri" w:cs="Calibri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1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3"/>
  </w:num>
  <w:num w:numId="2" w16cid:durableId="675302436">
    <w:abstractNumId w:val="19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8"/>
  </w:num>
  <w:num w:numId="6" w16cid:durableId="1073819091">
    <w:abstractNumId w:val="8"/>
  </w:num>
  <w:num w:numId="7" w16cid:durableId="1228110688">
    <w:abstractNumId w:val="35"/>
  </w:num>
  <w:num w:numId="8" w16cid:durableId="502859067">
    <w:abstractNumId w:val="14"/>
  </w:num>
  <w:num w:numId="9" w16cid:durableId="1617062738">
    <w:abstractNumId w:val="30"/>
  </w:num>
  <w:num w:numId="10" w16cid:durableId="1703508120">
    <w:abstractNumId w:val="27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1"/>
  </w:num>
  <w:num w:numId="16" w16cid:durableId="253904699">
    <w:abstractNumId w:val="0"/>
  </w:num>
  <w:num w:numId="17" w16cid:durableId="1928423000">
    <w:abstractNumId w:val="20"/>
  </w:num>
  <w:num w:numId="18" w16cid:durableId="1136800527">
    <w:abstractNumId w:val="29"/>
  </w:num>
  <w:num w:numId="19" w16cid:durableId="1214384634">
    <w:abstractNumId w:val="26"/>
  </w:num>
  <w:num w:numId="20" w16cid:durableId="683631432">
    <w:abstractNumId w:val="21"/>
  </w:num>
  <w:num w:numId="21" w16cid:durableId="1685592686">
    <w:abstractNumId w:val="7"/>
  </w:num>
  <w:num w:numId="22" w16cid:durableId="818300845">
    <w:abstractNumId w:val="34"/>
  </w:num>
  <w:num w:numId="23" w16cid:durableId="1409691246">
    <w:abstractNumId w:val="36"/>
  </w:num>
  <w:num w:numId="24" w16cid:durableId="1048994667">
    <w:abstractNumId w:val="13"/>
  </w:num>
  <w:num w:numId="25" w16cid:durableId="2141459037">
    <w:abstractNumId w:val="24"/>
  </w:num>
  <w:num w:numId="26" w16cid:durableId="1811169024">
    <w:abstractNumId w:val="23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2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2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0EA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3C5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61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925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2BDA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47A7A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0D3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6D87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1A3"/>
    <w:rsid w:val="00D52FC6"/>
    <w:rsid w:val="00D53624"/>
    <w:rsid w:val="00D53C40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4CBE"/>
    <w:rsid w:val="00EA567F"/>
    <w:rsid w:val="00EA6E6A"/>
    <w:rsid w:val="00EA70AC"/>
    <w:rsid w:val="00EA7B22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5BE6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5E8A23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38599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A8E776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0895B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824578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lny" w:default="1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OdsekzoznamuChar" w:customStyle="1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styleId="Nevyrieenzmienka1" w:customStyle="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styleId="CitciaChar" w:customStyle="1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styleId="cislovanie123" w:customStyle="1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styleId="cislovanie123Char" w:customStyle="1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hAnsi="Calibri" w:eastAsia="Times New Roman" w:cs="Times New Roman"/>
      <w:sz w:val="24"/>
      <w:szCs w:val="24"/>
    </w:rPr>
  </w:style>
  <w:style w:type="character" w:styleId="ZkladntextChar" w:customStyle="1">
    <w:name w:val="Základný text Char"/>
    <w:basedOn w:val="Predvolenpsmoodseku"/>
    <w:link w:val="Zkladntext"/>
    <w:uiPriority w:val="99"/>
    <w:rsid w:val="007B02D3"/>
    <w:rPr>
      <w:rFonts w:ascii="Calibri" w:hAnsi="Calibri" w:eastAsia="Times New Roman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styleId="normaltextrun" w:customStyle="1">
    <w:name w:val="normaltextrun"/>
    <w:basedOn w:val="Predvolenpsmoodseku"/>
    <w:rsid w:val="00E554C6"/>
  </w:style>
  <w:style w:type="character" w:styleId="eop" w:customStyle="1">
    <w:name w:val="eop"/>
    <w:basedOn w:val="Predvolenpsmoodseku"/>
    <w:rsid w:val="00E554C6"/>
  </w:style>
  <w:style w:type="paragraph" w:styleId="paragraph" w:customStyle="1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markedcontent" w:customStyle="1">
    <w:name w:val="markedcontent"/>
    <w:basedOn w:val="Predvolenpsmoodseku"/>
    <w:rsid w:val="002F1DFB"/>
  </w:style>
  <w:style w:type="character" w:styleId="Nadpis2Char" w:customStyle="1">
    <w:name w:val="Nadpis 2 Char"/>
    <w:basedOn w:val="Predvolenpsmoodseku"/>
    <w:link w:val="Nadpis2"/>
    <w:uiPriority w:val="9"/>
    <w:rsid w:val="004466CF"/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2F6D4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xmsonormal" w:customStyle="1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niag.sk/sk/predpisy-suvisiace-so-studiom" TargetMode="External" Id="rId13" /><Relationship Type="http://schemas.openxmlformats.org/officeDocument/2006/relationships/hyperlink" Target="https://cus.uniag.sk/sk/cus-home/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uniag.sk/sk/hodnotenie-vzdelavacieho-procesu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is.uniag.sk/dok_server/slozka.pl?id=3169;download=62041" TargetMode="External" Id="rId12" /><Relationship Type="http://schemas.openxmlformats.org/officeDocument/2006/relationships/hyperlink" Target="https://ubytovanie.uniag.sk/sk/hlavna-stranka/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uniag.sk/sk/cikt-home" TargetMode="External" Id="rId16" /><Relationship Type="http://schemas.openxmlformats.org/officeDocument/2006/relationships/hyperlink" Target="https://www.uniag.sk/sk/uppc-o-nas" TargetMode="External" Id="rId20" /><Relationship Type="http://schemas.microsoft.com/office/2019/05/relationships/documenttasks" Target="documenttasks/documenttasks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niag.sk/sk/vszk" TargetMode="External" Id="rId11" /><Relationship Type="http://schemas.openxmlformats.org/officeDocument/2006/relationships/hyperlink" Target="https://is.uniag.sk/dok_server/slozka.pl?id=44986;download=55747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www.slpk.uniag.sk/sk/uvod/" TargetMode="External" Id="rId15" /><Relationship Type="http://schemas.openxmlformats.org/officeDocument/2006/relationships/hyperlink" Target="https://is.uniag.sk/dok_server/slozka.pl?id=44986;download=53421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www.uniag.sk/sk/volnocasove-aktivit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ladislav.toth1@uniag.sk" TargetMode="External" Id="rId14" /><Relationship Type="http://schemas.openxmlformats.org/officeDocument/2006/relationships/hyperlink" Target="https://is.uniag.sk/dok_server/slozka.pl?id=44986;download=53422" TargetMode="External" Id="rId22" /><Relationship Type="http://schemas.openxmlformats.org/officeDocument/2006/relationships/fontTable" Target="fontTable.xml" Id="rId27" 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  <SharedWithUsers xmlns="83cdcac2-976f-4033-837f-d09102848a6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f4beb051-b2dc-4046-b8e8-91d99e43d613"/>
    <ds:schemaRef ds:uri="83cdcac2-976f-4033-837f-d09102848a6f"/>
  </ds:schemaRefs>
</ds:datastoreItem>
</file>

<file path=customXml/itemProps2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753D0-AEBC-4360-AE61-2C6B7E2FA694}"/>
</file>

<file path=customXml/itemProps4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Ján Kosiba</cp:lastModifiedBy>
  <cp:revision>59</cp:revision>
  <cp:lastPrinted>2022-01-17T18:05:00Z</cp:lastPrinted>
  <dcterms:created xsi:type="dcterms:W3CDTF">2026-02-10T11:21:00Z</dcterms:created>
  <dcterms:modified xsi:type="dcterms:W3CDTF">2026-02-10T11:22:18Z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2271400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